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C0" w:rsidRPr="00772FC0" w:rsidRDefault="00772FC0" w:rsidP="0077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</w:pPr>
      <w:r w:rsidRPr="00772FC0">
        <w:rPr>
          <w:rFonts w:ascii="Times New Roman" w:eastAsia="Times New Roman" w:hAnsi="Times New Roman" w:cs="Times New Roman"/>
          <w:b/>
          <w:color w:val="1A1A1A"/>
          <w:sz w:val="24"/>
          <w:szCs w:val="23"/>
          <w:lang w:eastAsia="ru-RU"/>
        </w:rPr>
        <w:t>МУНИЦИПАЛЬНОЕ КАЗЕННОЕ ДОШКОЛЬНОЕ ОБЩЕОБРАЗОВАТЕЛЬНОЕ УЧРЕЖДЕНИЕ «ХИВСКИЙ ДЕТСКИЙ САД «СОЛНЫШКО»</w:t>
      </w: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Pr="00772FC0" w:rsidRDefault="00772FC0" w:rsidP="0077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</w:pPr>
      <w:r w:rsidRPr="00772FC0"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  <w:t>Взаимодействие с родителями детей по вопросам их</w:t>
      </w:r>
    </w:p>
    <w:p w:rsidR="00772FC0" w:rsidRPr="00772FC0" w:rsidRDefault="00772FC0" w:rsidP="0077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</w:pPr>
      <w:r w:rsidRPr="00772FC0"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  <w:t>развития и образовани</w:t>
      </w:r>
      <w:proofErr w:type="gramStart"/>
      <w:r w:rsidRPr="00772FC0"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  <w:t>я-</w:t>
      </w:r>
      <w:proofErr w:type="gramEnd"/>
      <w:r w:rsidRPr="00772FC0"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  <w:t xml:space="preserve"> опыт работы.</w:t>
      </w:r>
    </w:p>
    <w:p w:rsidR="00772FC0" w:rsidRPr="00E93E3B" w:rsidRDefault="00772FC0" w:rsidP="00772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8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E93E3B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B53FFE" wp14:editId="6A64CDDC">
            <wp:simplePos x="0" y="0"/>
            <wp:positionH relativeFrom="page">
              <wp:align>center</wp:align>
            </wp:positionH>
            <wp:positionV relativeFrom="paragraph">
              <wp:posOffset>236855</wp:posOffset>
            </wp:positionV>
            <wp:extent cx="5940425" cy="3344545"/>
            <wp:effectExtent l="76200" t="76200" r="136525" b="141605"/>
            <wp:wrapThrough wrapText="bothSides">
              <wp:wrapPolygon edited="0">
                <wp:start x="-139" y="-492"/>
                <wp:lineTo x="-277" y="-369"/>
                <wp:lineTo x="-277" y="21899"/>
                <wp:lineTo x="-139" y="22391"/>
                <wp:lineTo x="21889" y="22391"/>
                <wp:lineTo x="22027" y="21407"/>
                <wp:lineTo x="22027" y="1599"/>
                <wp:lineTo x="21889" y="-246"/>
                <wp:lineTo x="21889" y="-492"/>
                <wp:lineTo x="-139" y="-492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93E3B" w:rsidRDefault="00E93E3B" w:rsidP="00E93E3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2024 г.</w:t>
      </w:r>
    </w:p>
    <w:p w:rsidR="002414DF" w:rsidRDefault="002414DF" w:rsidP="00E93E3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772FC0" w:rsidRPr="00772FC0" w:rsidRDefault="00772FC0" w:rsidP="00E93E3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3"/>
          <w:szCs w:val="23"/>
          <w:lang w:eastAsia="ru-RU"/>
        </w:rPr>
      </w:pPr>
      <w:bookmarkStart w:id="0" w:name="_GoBack"/>
      <w:bookmarkEnd w:id="0"/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lastRenderedPageBreak/>
        <w:t>Взаимодействие с родителями детей по вопросам их развития и образования-</w:t>
      </w:r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опыт работы.</w:t>
      </w:r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Одним из направлений работы детского сада в целом и воспитателей в частности</w:t>
      </w:r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является взаимодействие с семьями воспитанников.</w:t>
      </w:r>
    </w:p>
    <w:p w:rsidR="00772FC0" w:rsidRPr="00772FC0" w:rsidRDefault="00772FC0" w:rsidP="00E93E3B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В законе «Об образовании» РФ написано, что родители являются</w:t>
      </w:r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непосредственными участниками образовательных отношений и имеют</w:t>
      </w:r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 xml:space="preserve">преимущественное право на обучение и воспитание детей. Ответственность </w:t>
      </w:r>
      <w:proofErr w:type="gramStart"/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за</w:t>
      </w:r>
      <w:proofErr w:type="gramEnd"/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воспитание детей в первую очередь ложится на родителей, а все остальные</w:t>
      </w:r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общественные институты (детский сад, школа и другие) должны помогать им,</w:t>
      </w:r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дополняя их воспитательную деятельность.</w:t>
      </w:r>
    </w:p>
    <w:p w:rsidR="00772FC0" w:rsidRPr="00772FC0" w:rsidRDefault="00772FC0" w:rsidP="00E93E3B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Надо сказать, что современные родители в большинстве очень заинтересованы во</w:t>
      </w:r>
      <w:r w:rsidR="00E93E3B" w:rsidRPr="00A73CE4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всестороннем развитии и образовании своих детей, но с другой стороны, у них</w:t>
      </w:r>
      <w:r w:rsidR="00E93E3B" w:rsidRPr="00A73CE4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для этого не хватает времени, а иногда и компетенции в вопросах дошкольной</w:t>
      </w:r>
      <w:r w:rsidR="00E93E3B" w:rsidRPr="00A73CE4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педагогики и психологии. Поэтому, чтобы достигнуть главной цели – воспитания</w:t>
      </w:r>
      <w:r w:rsidR="00E93E3B" w:rsidRPr="00A73CE4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гармонично развитого, здорового ребенка, очень важно установление партнерских</w:t>
      </w:r>
      <w:r w:rsidR="00E93E3B" w:rsidRPr="00A73CE4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отношений с семьями воспитанников.</w:t>
      </w:r>
    </w:p>
    <w:p w:rsidR="00772FC0" w:rsidRPr="00772FC0" w:rsidRDefault="00772FC0" w:rsidP="00E93E3B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Существует много форм и методов работы с родителями. В работе в своей группе</w:t>
      </w:r>
      <w:r w:rsidR="00E93E3B" w:rsidRPr="00A73CE4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мы используем как традиционные, так и новые.</w:t>
      </w:r>
    </w:p>
    <w:p w:rsidR="00772FC0" w:rsidRPr="00772FC0" w:rsidRDefault="00772FC0" w:rsidP="00E93E3B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 xml:space="preserve">Во время родительских собраний обсуждаем не только </w:t>
      </w:r>
      <w:proofErr w:type="gramStart"/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организационные</w:t>
      </w:r>
      <w:proofErr w:type="gramEnd"/>
    </w:p>
    <w:p w:rsidR="00772FC0" w:rsidRPr="00772FC0" w:rsidRDefault="00772FC0" w:rsidP="00772F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772FC0">
        <w:rPr>
          <w:rFonts w:ascii="Helvetica" w:eastAsia="Times New Roman" w:hAnsi="Helvetica" w:cs="Helvetica"/>
          <w:sz w:val="23"/>
          <w:szCs w:val="23"/>
          <w:lang w:eastAsia="ru-RU"/>
        </w:rPr>
        <w:t>вопросы, но и интересные и полезные для родителей темы.</w:t>
      </w:r>
    </w:p>
    <w:p w:rsidR="00AB5268" w:rsidRPr="00A73CE4" w:rsidRDefault="002414DF"/>
    <w:p w:rsidR="00E93E3B" w:rsidRDefault="00E93E3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2D2F43" wp14:editId="347B0D22">
            <wp:simplePos x="0" y="0"/>
            <wp:positionH relativeFrom="page">
              <wp:align>center</wp:align>
            </wp:positionH>
            <wp:positionV relativeFrom="paragraph">
              <wp:posOffset>337896</wp:posOffset>
            </wp:positionV>
            <wp:extent cx="5940425" cy="3341370"/>
            <wp:effectExtent l="76200" t="76200" r="136525" b="125730"/>
            <wp:wrapThrough wrapText="bothSides">
              <wp:wrapPolygon edited="0">
                <wp:start x="-139" y="-493"/>
                <wp:lineTo x="-277" y="-369"/>
                <wp:lineTo x="-277" y="21797"/>
                <wp:lineTo x="-139" y="22290"/>
                <wp:lineTo x="21889" y="22290"/>
                <wp:lineTo x="22027" y="21428"/>
                <wp:lineTo x="22027" y="1601"/>
                <wp:lineTo x="21889" y="-246"/>
                <wp:lineTo x="21889" y="-493"/>
                <wp:lineTo x="-139" y="-493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24217667475464723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E3B" w:rsidRDefault="00E93E3B"/>
    <w:p w:rsidR="00E93E3B" w:rsidRDefault="00E93E3B"/>
    <w:p w:rsidR="00E93E3B" w:rsidRDefault="00E93E3B"/>
    <w:p w:rsidR="00E93E3B" w:rsidRDefault="00E93E3B"/>
    <w:p w:rsidR="00E93E3B" w:rsidRDefault="00E93E3B"/>
    <w:p w:rsidR="00E93E3B" w:rsidRDefault="00E93E3B"/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Наверное, самыми любимыми и интересными мероприятиями для родителей и</w:t>
      </w:r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детей в детском саду являются праздники. Мы стараемся привлечь родителей </w:t>
      </w:r>
      <w:proofErr w:type="gramStart"/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</w:t>
      </w:r>
      <w:proofErr w:type="gramEnd"/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подготовке и участию в праздниках, чтобы они были не только благодарными</w:t>
      </w:r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зрителями, но и активными участниками.</w:t>
      </w:r>
    </w:p>
    <w:p w:rsidR="00E93E3B" w:rsidRDefault="00E93E3B">
      <w:r w:rsidRPr="00E93E3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E2D8E9" wp14:editId="06A85510">
            <wp:simplePos x="0" y="0"/>
            <wp:positionH relativeFrom="page">
              <wp:align>center</wp:align>
            </wp:positionH>
            <wp:positionV relativeFrom="paragraph">
              <wp:posOffset>275701</wp:posOffset>
            </wp:positionV>
            <wp:extent cx="5940425" cy="2689982"/>
            <wp:effectExtent l="76200" t="76200" r="136525" b="129540"/>
            <wp:wrapThrough wrapText="bothSides">
              <wp:wrapPolygon edited="0">
                <wp:start x="-139" y="-612"/>
                <wp:lineTo x="-277" y="-459"/>
                <wp:lineTo x="-277" y="21875"/>
                <wp:lineTo x="-139" y="22487"/>
                <wp:lineTo x="21889" y="22487"/>
                <wp:lineTo x="22027" y="21722"/>
                <wp:lineTo x="22027" y="1989"/>
                <wp:lineTo x="21889" y="-306"/>
                <wp:lineTo x="21889" y="-612"/>
                <wp:lineTo x="-139" y="-612"/>
              </wp:wrapPolygon>
            </wp:wrapThrough>
            <wp:docPr id="6" name="Рисунок 6" descr="C:\Users\User\Downloads\Новая папка\WhatsApp Image 2022-04-10 at 21.10.0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Новая папка\WhatsApp Image 2022-04-10 at 21.10.03 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99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36A1CE8" wp14:editId="68E3BE6E">
            <wp:simplePos x="0" y="0"/>
            <wp:positionH relativeFrom="margin">
              <wp:align>left</wp:align>
            </wp:positionH>
            <wp:positionV relativeFrom="paragraph">
              <wp:posOffset>94762</wp:posOffset>
            </wp:positionV>
            <wp:extent cx="5064125" cy="3797935"/>
            <wp:effectExtent l="76200" t="76200" r="136525" b="126365"/>
            <wp:wrapThrough wrapText="bothSides">
              <wp:wrapPolygon edited="0">
                <wp:start x="-163" y="-433"/>
                <wp:lineTo x="-325" y="-325"/>
                <wp:lineTo x="-325" y="21777"/>
                <wp:lineTo x="-163" y="22210"/>
                <wp:lineTo x="21939" y="22210"/>
                <wp:lineTo x="22101" y="20585"/>
                <wp:lineTo x="22101" y="1408"/>
                <wp:lineTo x="21939" y="-217"/>
                <wp:lineTo x="21939" y="-433"/>
                <wp:lineTo x="-163" y="-433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80926-WA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7979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 также сотрудничаем с родительским комитетом группы.</w:t>
      </w:r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Наши родители всегда идут нам на встречу, приобретая </w:t>
      </w:r>
      <w:proofErr w:type="gramStart"/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необходимое</w:t>
      </w:r>
      <w:proofErr w:type="gramEnd"/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оборудование для группы, чтобы дети могли в саду не только успешно</w:t>
      </w:r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заниматься, но и интересно проводить свободное время.</w:t>
      </w:r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работе с семьей важно помнить, что каждый ребенок – уникальная личность,</w:t>
      </w:r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поэтому недопустимо сравнение. Нужно проявлять понимание, деликатность,</w:t>
      </w:r>
    </w:p>
    <w:p w:rsidR="00E93E3B" w:rsidRPr="00E93E3B" w:rsidRDefault="00A73CE4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6FA81AF" wp14:editId="534DC148">
            <wp:simplePos x="0" y="0"/>
            <wp:positionH relativeFrom="page">
              <wp:posOffset>753110</wp:posOffset>
            </wp:positionH>
            <wp:positionV relativeFrom="paragraph">
              <wp:posOffset>482600</wp:posOffset>
            </wp:positionV>
            <wp:extent cx="5476240" cy="3636010"/>
            <wp:effectExtent l="76200" t="76200" r="124460" b="135890"/>
            <wp:wrapThrough wrapText="bothSides">
              <wp:wrapPolygon edited="0">
                <wp:start x="-150" y="-453"/>
                <wp:lineTo x="-301" y="-340"/>
                <wp:lineTo x="-301" y="21841"/>
                <wp:lineTo x="-150" y="22294"/>
                <wp:lineTo x="21865" y="22294"/>
                <wp:lineTo x="22016" y="21502"/>
                <wp:lineTo x="22016" y="1471"/>
                <wp:lineTo x="21865" y="-226"/>
                <wp:lineTo x="21865" y="-453"/>
                <wp:lineTo x="-150" y="-453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0913-WA000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1" t="25830"/>
                    <a:stretch/>
                  </pic:blipFill>
                  <pic:spPr bwMode="auto">
                    <a:xfrm>
                      <a:off x="0" y="0"/>
                      <a:ext cx="5476240" cy="36360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E3B"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такт, учитывать точку зрения и пожелания родителей, высоко ценить их участие </w:t>
      </w:r>
      <w:proofErr w:type="gramStart"/>
      <w:r w:rsidR="00E93E3B"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proofErr w:type="gramEnd"/>
    </w:p>
    <w:p w:rsidR="00E93E3B" w:rsidRPr="00E93E3B" w:rsidRDefault="00E93E3B" w:rsidP="00E93E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93E3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жизни группы.</w:t>
      </w:r>
    </w:p>
    <w:p w:rsidR="00A73CE4" w:rsidRDefault="00A73CE4"/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9A39317" wp14:editId="234EAEA0">
            <wp:simplePos x="0" y="0"/>
            <wp:positionH relativeFrom="margin">
              <wp:posOffset>462224</wp:posOffset>
            </wp:positionH>
            <wp:positionV relativeFrom="paragraph">
              <wp:posOffset>-388787</wp:posOffset>
            </wp:positionV>
            <wp:extent cx="4314190" cy="3676015"/>
            <wp:effectExtent l="76200" t="76200" r="124460" b="133985"/>
            <wp:wrapThrough wrapText="bothSides">
              <wp:wrapPolygon edited="0">
                <wp:start x="-191" y="-448"/>
                <wp:lineTo x="-382" y="-336"/>
                <wp:lineTo x="-382" y="21828"/>
                <wp:lineTo x="-191" y="22275"/>
                <wp:lineTo x="21937" y="22275"/>
                <wp:lineTo x="22128" y="21268"/>
                <wp:lineTo x="22128" y="1455"/>
                <wp:lineTo x="21937" y="-224"/>
                <wp:lineTo x="21937" y="-448"/>
                <wp:lineTo x="-191" y="-448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913-WA000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97"/>
                    <a:stretch/>
                  </pic:blipFill>
                  <pic:spPr bwMode="auto">
                    <a:xfrm>
                      <a:off x="0" y="0"/>
                      <a:ext cx="4314190" cy="3676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73CE4" w:rsidRP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A73CE4">
        <w:rPr>
          <w:rFonts w:ascii="Helvetica" w:eastAsia="Times New Roman" w:hAnsi="Helvetica" w:cs="Helvetica"/>
          <w:sz w:val="23"/>
          <w:szCs w:val="23"/>
          <w:lang w:eastAsia="ru-RU"/>
        </w:rPr>
        <w:t>У педагогов и родителей единые цели и задачи: сделать все, чтобы дети росли</w:t>
      </w:r>
    </w:p>
    <w:p w:rsidR="00A73CE4" w:rsidRP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A73CE4">
        <w:rPr>
          <w:rFonts w:ascii="Helvetica" w:eastAsia="Times New Roman" w:hAnsi="Helvetica" w:cs="Helvetica"/>
          <w:sz w:val="23"/>
          <w:szCs w:val="23"/>
          <w:lang w:eastAsia="ru-RU"/>
        </w:rPr>
        <w:t>счастливыми, здоровыми, активными, жизнелюбивыми, общительными, чтобы в</w:t>
      </w:r>
    </w:p>
    <w:p w:rsidR="00A73CE4" w:rsidRP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proofErr w:type="gramStart"/>
      <w:r w:rsidRPr="00A73CE4">
        <w:rPr>
          <w:rFonts w:ascii="Helvetica" w:eastAsia="Times New Roman" w:hAnsi="Helvetica" w:cs="Helvetica"/>
          <w:sz w:val="23"/>
          <w:szCs w:val="23"/>
          <w:lang w:eastAsia="ru-RU"/>
        </w:rPr>
        <w:t>будущем</w:t>
      </w:r>
      <w:proofErr w:type="gramEnd"/>
      <w:r w:rsidRPr="00A73CE4">
        <w:rPr>
          <w:rFonts w:ascii="Helvetica" w:eastAsia="Times New Roman" w:hAnsi="Helvetica" w:cs="Helvetica"/>
          <w:sz w:val="23"/>
          <w:szCs w:val="23"/>
          <w:lang w:eastAsia="ru-RU"/>
        </w:rPr>
        <w:t xml:space="preserve"> они успешно учились в школе и смогли реализоваться как личности. А</w:t>
      </w:r>
    </w:p>
    <w:p w:rsidR="00A73CE4" w:rsidRPr="00A73CE4" w:rsidRDefault="00A73CE4" w:rsidP="00A73C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A73CE4">
        <w:rPr>
          <w:rFonts w:ascii="Helvetica" w:eastAsia="Times New Roman" w:hAnsi="Helvetica" w:cs="Helvetica"/>
          <w:sz w:val="23"/>
          <w:szCs w:val="23"/>
          <w:lang w:eastAsia="ru-RU"/>
        </w:rPr>
        <w:t>это возможно только при взаимодействии семьи и детского сада.</w:t>
      </w:r>
    </w:p>
    <w:p w:rsidR="00A73CE4" w:rsidRPr="00A73CE4" w:rsidRDefault="00A73CE4" w:rsidP="00A73CE4"/>
    <w:p w:rsidR="00A73CE4" w:rsidRPr="00A73CE4" w:rsidRDefault="00A73CE4" w:rsidP="00A73CE4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29967DA" wp14:editId="62320370">
            <wp:simplePos x="0" y="0"/>
            <wp:positionH relativeFrom="page">
              <wp:posOffset>833420</wp:posOffset>
            </wp:positionH>
            <wp:positionV relativeFrom="paragraph">
              <wp:posOffset>207023</wp:posOffset>
            </wp:positionV>
            <wp:extent cx="5255260" cy="4378960"/>
            <wp:effectExtent l="76200" t="76200" r="135890" b="135890"/>
            <wp:wrapThrough wrapText="bothSides">
              <wp:wrapPolygon edited="0">
                <wp:start x="-157" y="-376"/>
                <wp:lineTo x="-313" y="-282"/>
                <wp:lineTo x="-313" y="21800"/>
                <wp:lineTo x="-157" y="22176"/>
                <wp:lineTo x="21924" y="22176"/>
                <wp:lineTo x="22080" y="20861"/>
                <wp:lineTo x="22080" y="1222"/>
                <wp:lineTo x="21924" y="-188"/>
                <wp:lineTo x="21924" y="-376"/>
                <wp:lineTo x="-157" y="-376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22421766747546478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43789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A73CE4" w:rsidRPr="00A73CE4" w:rsidRDefault="00A73CE4" w:rsidP="00A73CE4"/>
    <w:p w:rsidR="00E93E3B" w:rsidRDefault="00E93E3B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Default="00A73CE4" w:rsidP="00A73CE4"/>
    <w:p w:rsidR="00A73CE4" w:rsidRPr="00A73CE4" w:rsidRDefault="00A73CE4" w:rsidP="00A73CE4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-256763</wp:posOffset>
            </wp:positionH>
            <wp:positionV relativeFrom="paragraph">
              <wp:posOffset>695521</wp:posOffset>
            </wp:positionV>
            <wp:extent cx="5940425" cy="5861685"/>
            <wp:effectExtent l="76200" t="76200" r="136525" b="139065"/>
            <wp:wrapThrough wrapText="bothSides">
              <wp:wrapPolygon edited="0">
                <wp:start x="-139" y="-281"/>
                <wp:lineTo x="-277" y="-211"/>
                <wp:lineTo x="-277" y="21761"/>
                <wp:lineTo x="-139" y="22042"/>
                <wp:lineTo x="21889" y="22042"/>
                <wp:lineTo x="22027" y="21200"/>
                <wp:lineTo x="22027" y="913"/>
                <wp:lineTo x="21889" y="-140"/>
                <wp:lineTo x="21889" y="-281"/>
                <wp:lineTo x="-139" y="-281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22421766747546478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616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3CE4" w:rsidRPr="00A73CE4" w:rsidSect="00772FC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A9"/>
    <w:rsid w:val="0011553F"/>
    <w:rsid w:val="002414DF"/>
    <w:rsid w:val="00772FC0"/>
    <w:rsid w:val="00A73CE4"/>
    <w:rsid w:val="00D01556"/>
    <w:rsid w:val="00D305A9"/>
    <w:rsid w:val="00E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Дет-сад</cp:lastModifiedBy>
  <cp:revision>3</cp:revision>
  <dcterms:created xsi:type="dcterms:W3CDTF">2024-10-16T19:08:00Z</dcterms:created>
  <dcterms:modified xsi:type="dcterms:W3CDTF">2024-10-17T07:17:00Z</dcterms:modified>
</cp:coreProperties>
</file>