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4A2" w:rsidRDefault="002F54A2" w:rsidP="002F54A2">
      <w:pPr>
        <w:spacing w:after="0" w:line="251" w:lineRule="auto"/>
        <w:ind w:left="29" w:right="27" w:firstLine="384"/>
        <w:jc w:val="both"/>
        <w:rPr>
          <w:rFonts w:ascii="Times New Roman" w:eastAsia="Times New Roman" w:hAnsi="Times New Roman" w:cs="Times New Roman"/>
          <w:color w:val="111111"/>
          <w:sz w:val="28"/>
          <w:lang w:val="ru-RU"/>
        </w:rPr>
      </w:pPr>
    </w:p>
    <w:p w:rsidR="002F54A2" w:rsidRPr="002F54A2" w:rsidRDefault="002F54A2" w:rsidP="002F54A2">
      <w:pPr>
        <w:spacing w:after="0"/>
        <w:ind w:left="1800"/>
        <w:rPr>
          <w:lang w:val="ru-RU"/>
        </w:rPr>
      </w:pPr>
      <w:r w:rsidRPr="002F54A2">
        <w:rPr>
          <w:rFonts w:ascii="Times New Roman" w:eastAsia="Times New Roman" w:hAnsi="Times New Roman" w:cs="Times New Roman"/>
          <w:b/>
          <w:color w:val="111111"/>
          <w:sz w:val="28"/>
          <w:lang w:val="ru-RU"/>
        </w:rPr>
        <w:t xml:space="preserve">Информационно-коммуникативные технологии </w:t>
      </w:r>
    </w:p>
    <w:p w:rsidR="002F54A2" w:rsidRDefault="002F54A2" w:rsidP="002F54A2">
      <w:pPr>
        <w:spacing w:after="0" w:line="251" w:lineRule="auto"/>
        <w:ind w:left="29" w:right="27" w:firstLine="384"/>
        <w:jc w:val="both"/>
        <w:rPr>
          <w:rFonts w:ascii="Times New Roman" w:eastAsia="Times New Roman" w:hAnsi="Times New Roman" w:cs="Times New Roman"/>
          <w:color w:val="111111"/>
          <w:sz w:val="28"/>
          <w:lang w:val="ru-RU"/>
        </w:rPr>
      </w:pPr>
    </w:p>
    <w:p w:rsidR="002F54A2" w:rsidRPr="002A109D" w:rsidRDefault="00821703" w:rsidP="002F54A2">
      <w:pPr>
        <w:spacing w:after="0" w:line="251" w:lineRule="auto"/>
        <w:ind w:left="29" w:right="27" w:firstLine="384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1A708759" wp14:editId="6A051DF2">
            <wp:simplePos x="0" y="0"/>
            <wp:positionH relativeFrom="margin">
              <wp:posOffset>-371475</wp:posOffset>
            </wp:positionH>
            <wp:positionV relativeFrom="paragraph">
              <wp:posOffset>181610</wp:posOffset>
            </wp:positionV>
            <wp:extent cx="3620770" cy="3362325"/>
            <wp:effectExtent l="76200" t="76200" r="132080" b="142875"/>
            <wp:wrapThrough wrapText="bothSides">
              <wp:wrapPolygon edited="0">
                <wp:start x="-227" y="-490"/>
                <wp:lineTo x="-455" y="-367"/>
                <wp:lineTo x="-455" y="21906"/>
                <wp:lineTo x="-227" y="22395"/>
                <wp:lineTo x="22047" y="22395"/>
                <wp:lineTo x="22274" y="21294"/>
                <wp:lineTo x="22274" y="1591"/>
                <wp:lineTo x="22047" y="-245"/>
                <wp:lineTo x="22047" y="-490"/>
                <wp:lineTo x="-227" y="-49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03-21 at 18.30.40 (1)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48" b="8121"/>
                    <a:stretch/>
                  </pic:blipFill>
                  <pic:spPr bwMode="auto">
                    <a:xfrm>
                      <a:off x="0" y="0"/>
                      <a:ext cx="3620770" cy="336232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4A2" w:rsidRPr="002A109D">
        <w:rPr>
          <w:rFonts w:ascii="Times New Roman" w:eastAsia="Times New Roman" w:hAnsi="Times New Roman" w:cs="Times New Roman"/>
          <w:color w:val="111111"/>
          <w:sz w:val="28"/>
          <w:lang w:val="ru-RU"/>
        </w:rPr>
        <w:t xml:space="preserve">Мир, в котором развивается </w:t>
      </w:r>
      <w:r w:rsidR="002F54A2" w:rsidRPr="00821703">
        <w:rPr>
          <w:rFonts w:ascii="Times New Roman" w:eastAsia="Times New Roman" w:hAnsi="Times New Roman" w:cs="Times New Roman"/>
          <w:color w:val="111111"/>
          <w:sz w:val="28"/>
          <w:lang w:val="ru-RU"/>
        </w:rPr>
        <w:t>современный ребенок</w:t>
      </w:r>
      <w:r w:rsidR="002F54A2" w:rsidRPr="002A109D">
        <w:rPr>
          <w:rFonts w:ascii="Times New Roman" w:eastAsia="Times New Roman" w:hAnsi="Times New Roman" w:cs="Times New Roman"/>
          <w:color w:val="111111"/>
          <w:sz w:val="28"/>
          <w:lang w:val="ru-RU"/>
        </w:rPr>
        <w:t xml:space="preserve">, коренным образом отличается от мира, в котором выросли его родители. </w:t>
      </w:r>
    </w:p>
    <w:p w:rsidR="002F54A2" w:rsidRPr="002A109D" w:rsidRDefault="002F54A2" w:rsidP="002F54A2">
      <w:pPr>
        <w:spacing w:after="29" w:line="257" w:lineRule="auto"/>
        <w:ind w:left="29" w:right="26"/>
        <w:jc w:val="both"/>
        <w:rPr>
          <w:lang w:val="ru-RU"/>
        </w:rPr>
      </w:pPr>
      <w:r w:rsidRPr="002A109D">
        <w:rPr>
          <w:rFonts w:ascii="Times New Roman" w:eastAsia="Times New Roman" w:hAnsi="Times New Roman" w:cs="Times New Roman"/>
          <w:color w:val="111111"/>
          <w:sz w:val="28"/>
          <w:lang w:val="ru-RU"/>
        </w:rPr>
        <w:t xml:space="preserve">Непрерывный рост психологических проблем в дошкольном образовании, повышение требований к качеству и к количеству выполняемой </w:t>
      </w:r>
      <w:r w:rsidRPr="00821703">
        <w:rPr>
          <w:rFonts w:ascii="Times New Roman" w:eastAsia="Times New Roman" w:hAnsi="Times New Roman" w:cs="Times New Roman"/>
          <w:color w:val="111111"/>
          <w:sz w:val="28"/>
          <w:lang w:val="ru-RU"/>
        </w:rPr>
        <w:t xml:space="preserve">педагогом-психологом работы </w:t>
      </w:r>
      <w:r w:rsidRPr="002A109D">
        <w:rPr>
          <w:rFonts w:ascii="Times New Roman" w:eastAsia="Times New Roman" w:hAnsi="Times New Roman" w:cs="Times New Roman"/>
          <w:color w:val="111111"/>
          <w:sz w:val="28"/>
          <w:lang w:val="ru-RU"/>
        </w:rPr>
        <w:t>со</w:t>
      </w:r>
      <w:r>
        <w:rPr>
          <w:rFonts w:ascii="Times New Roman" w:eastAsia="Times New Roman" w:hAnsi="Times New Roman" w:cs="Times New Roman"/>
          <w:color w:val="111111"/>
          <w:sz w:val="28"/>
          <w:lang w:val="ru-RU"/>
        </w:rPr>
        <w:t xml:space="preserve"> </w:t>
      </w:r>
      <w:r w:rsidRPr="002A109D">
        <w:rPr>
          <w:rFonts w:ascii="Times New Roman" w:eastAsia="Times New Roman" w:hAnsi="Times New Roman" w:cs="Times New Roman"/>
          <w:color w:val="111111"/>
          <w:sz w:val="28"/>
          <w:lang w:val="ru-RU"/>
        </w:rPr>
        <w:t xml:space="preserve">стороны аттестационной комиссии, администрации, родителей, </w:t>
      </w:r>
      <w:r w:rsidRPr="00821703">
        <w:rPr>
          <w:rFonts w:ascii="Times New Roman" w:eastAsia="Times New Roman" w:hAnsi="Times New Roman" w:cs="Times New Roman"/>
          <w:color w:val="111111"/>
          <w:sz w:val="28"/>
          <w:lang w:val="ru-RU"/>
        </w:rPr>
        <w:t>педагогов,</w:t>
      </w:r>
      <w:r w:rsidRPr="002A109D">
        <w:rPr>
          <w:rFonts w:ascii="Times New Roman" w:eastAsia="Times New Roman" w:hAnsi="Times New Roman" w:cs="Times New Roman"/>
          <w:color w:val="111111"/>
          <w:sz w:val="28"/>
          <w:lang w:val="ru-RU"/>
        </w:rPr>
        <w:t xml:space="preserve"> приводит к необходимости совершенствования системы психологической службы.  </w:t>
      </w:r>
    </w:p>
    <w:p w:rsidR="002F54A2" w:rsidRPr="002A109D" w:rsidRDefault="002F54A2" w:rsidP="002F54A2">
      <w:pPr>
        <w:spacing w:after="0" w:line="258" w:lineRule="auto"/>
        <w:ind w:left="29" w:right="26" w:firstLine="384"/>
        <w:jc w:val="both"/>
        <w:rPr>
          <w:lang w:val="ru-RU"/>
        </w:rPr>
      </w:pPr>
      <w:r w:rsidRPr="002A109D">
        <w:rPr>
          <w:rFonts w:ascii="Times New Roman" w:eastAsia="Times New Roman" w:hAnsi="Times New Roman" w:cs="Times New Roman"/>
          <w:color w:val="111111"/>
          <w:sz w:val="28"/>
          <w:lang w:val="ru-RU"/>
        </w:rPr>
        <w:t xml:space="preserve">Итак, полноценное осуществление </w:t>
      </w:r>
      <w:r w:rsidRPr="00821703">
        <w:rPr>
          <w:rFonts w:ascii="Times New Roman" w:eastAsia="Times New Roman" w:hAnsi="Times New Roman" w:cs="Times New Roman"/>
          <w:color w:val="111111"/>
          <w:sz w:val="28"/>
          <w:lang w:val="ru-RU"/>
        </w:rPr>
        <w:t>педагогом</w:t>
      </w:r>
      <w:r w:rsidRPr="002A109D">
        <w:rPr>
          <w:rFonts w:ascii="Times New Roman" w:eastAsia="Times New Roman" w:hAnsi="Times New Roman" w:cs="Times New Roman"/>
          <w:color w:val="111111"/>
          <w:sz w:val="28"/>
          <w:lang w:val="ru-RU"/>
        </w:rPr>
        <w:t xml:space="preserve">-психологом профессиональной деятельности сегодня невозможно без </w:t>
      </w:r>
      <w:r w:rsidRPr="00821703">
        <w:rPr>
          <w:rFonts w:ascii="Times New Roman" w:eastAsia="Times New Roman" w:hAnsi="Times New Roman" w:cs="Times New Roman"/>
          <w:color w:val="111111"/>
          <w:sz w:val="28"/>
          <w:lang w:val="ru-RU"/>
        </w:rPr>
        <w:t xml:space="preserve">использования ИКТ. </w:t>
      </w:r>
      <w:r w:rsidRPr="002A109D">
        <w:rPr>
          <w:rFonts w:ascii="Times New Roman" w:eastAsia="Times New Roman" w:hAnsi="Times New Roman" w:cs="Times New Roman"/>
          <w:color w:val="111111"/>
          <w:sz w:val="28"/>
          <w:lang w:val="ru-RU"/>
        </w:rPr>
        <w:t xml:space="preserve">От этого зависит мобильность, своевременность и эффективность </w:t>
      </w:r>
      <w:r w:rsidRPr="00821703">
        <w:rPr>
          <w:rFonts w:ascii="Times New Roman" w:eastAsia="Times New Roman" w:hAnsi="Times New Roman" w:cs="Times New Roman"/>
          <w:color w:val="111111"/>
          <w:sz w:val="28"/>
          <w:lang w:val="ru-RU"/>
        </w:rPr>
        <w:t xml:space="preserve">работы </w:t>
      </w:r>
      <w:r w:rsidRPr="002A109D">
        <w:rPr>
          <w:rFonts w:ascii="Times New Roman" w:eastAsia="Times New Roman" w:hAnsi="Times New Roman" w:cs="Times New Roman"/>
          <w:color w:val="111111"/>
          <w:sz w:val="28"/>
          <w:lang w:val="ru-RU"/>
        </w:rPr>
        <w:t xml:space="preserve">психолога в модели взаимодействия всех субъектов образовательного пространства. </w:t>
      </w:r>
    </w:p>
    <w:p w:rsidR="002F54A2" w:rsidRPr="002A109D" w:rsidRDefault="002F54A2" w:rsidP="002F54A2">
      <w:pPr>
        <w:spacing w:after="0" w:line="277" w:lineRule="auto"/>
        <w:ind w:left="29" w:firstLine="708"/>
        <w:jc w:val="both"/>
        <w:rPr>
          <w:lang w:val="ru-RU"/>
        </w:rPr>
      </w:pPr>
      <w:r w:rsidRPr="002A109D">
        <w:rPr>
          <w:rFonts w:ascii="Times New Roman" w:eastAsia="Times New Roman" w:hAnsi="Times New Roman" w:cs="Times New Roman"/>
          <w:sz w:val="28"/>
          <w:lang w:val="ru-RU"/>
        </w:rPr>
        <w:t xml:space="preserve">Таким образом, в современном детском саду </w:t>
      </w:r>
      <w:proofErr w:type="gramStart"/>
      <w:r w:rsidRPr="002A109D">
        <w:rPr>
          <w:rFonts w:ascii="Times New Roman" w:eastAsia="Times New Roman" w:hAnsi="Times New Roman" w:cs="Times New Roman"/>
          <w:sz w:val="28"/>
          <w:lang w:val="ru-RU"/>
        </w:rPr>
        <w:t>ИКТ  технологии</w:t>
      </w:r>
      <w:proofErr w:type="gramEnd"/>
      <w:r w:rsidRPr="002A109D">
        <w:rPr>
          <w:rFonts w:ascii="Times New Roman" w:eastAsia="Times New Roman" w:hAnsi="Times New Roman" w:cs="Times New Roman"/>
          <w:sz w:val="28"/>
          <w:lang w:val="ru-RU"/>
        </w:rPr>
        <w:t xml:space="preserve"> широко применяются в работе педагога-психолога в различных направлениях.  </w:t>
      </w:r>
    </w:p>
    <w:p w:rsidR="002F54A2" w:rsidRPr="002A109D" w:rsidRDefault="002F54A2" w:rsidP="002F54A2">
      <w:pPr>
        <w:spacing w:after="30" w:line="258" w:lineRule="auto"/>
        <w:ind w:left="29" w:right="26" w:firstLine="708"/>
        <w:jc w:val="both"/>
        <w:rPr>
          <w:lang w:val="ru-RU"/>
        </w:rPr>
      </w:pPr>
      <w:r w:rsidRPr="002A109D">
        <w:rPr>
          <w:rFonts w:ascii="Times New Roman" w:eastAsia="Times New Roman" w:hAnsi="Times New Roman" w:cs="Times New Roman"/>
          <w:sz w:val="28"/>
          <w:lang w:val="ru-RU"/>
        </w:rPr>
        <w:t xml:space="preserve">Диагностическая работа. Как правило, большую часть времени </w:t>
      </w:r>
      <w:proofErr w:type="spellStart"/>
      <w:r w:rsidRPr="002A109D">
        <w:rPr>
          <w:rFonts w:ascii="Times New Roman" w:eastAsia="Times New Roman" w:hAnsi="Times New Roman" w:cs="Times New Roman"/>
          <w:sz w:val="28"/>
          <w:lang w:val="ru-RU"/>
        </w:rPr>
        <w:t>педагогпсихолог</w:t>
      </w:r>
      <w:proofErr w:type="spellEnd"/>
      <w:r w:rsidRPr="002A109D">
        <w:rPr>
          <w:rFonts w:ascii="Times New Roman" w:eastAsia="Times New Roman" w:hAnsi="Times New Roman" w:cs="Times New Roman"/>
          <w:sz w:val="28"/>
          <w:lang w:val="ru-RU"/>
        </w:rPr>
        <w:t xml:space="preserve"> отводит проведению диагностических исследований. В данном случае мы так же используем ИКТ технологии.   </w:t>
      </w:r>
    </w:p>
    <w:p w:rsidR="002F54A2" w:rsidRPr="002A109D" w:rsidRDefault="002F54A2" w:rsidP="002F54A2">
      <w:pPr>
        <w:spacing w:after="0" w:line="278" w:lineRule="auto"/>
        <w:ind w:left="29" w:firstLine="708"/>
        <w:jc w:val="both"/>
        <w:rPr>
          <w:lang w:val="ru-RU"/>
        </w:rPr>
      </w:pPr>
      <w:r w:rsidRPr="002A109D">
        <w:rPr>
          <w:rFonts w:ascii="Times New Roman" w:eastAsia="Times New Roman" w:hAnsi="Times New Roman" w:cs="Times New Roman"/>
          <w:sz w:val="28"/>
          <w:lang w:val="ru-RU"/>
        </w:rPr>
        <w:t xml:space="preserve">Выделим преимущества проведение компьютерной </w:t>
      </w:r>
      <w:proofErr w:type="gramStart"/>
      <w:r w:rsidRPr="002A109D">
        <w:rPr>
          <w:rFonts w:ascii="Times New Roman" w:eastAsia="Times New Roman" w:hAnsi="Times New Roman" w:cs="Times New Roman"/>
          <w:sz w:val="28"/>
          <w:lang w:val="ru-RU"/>
        </w:rPr>
        <w:t>психодиагностики:  1</w:t>
      </w:r>
      <w:proofErr w:type="gramEnd"/>
      <w:r w:rsidRPr="002A109D">
        <w:rPr>
          <w:rFonts w:ascii="Times New Roman" w:eastAsia="Times New Roman" w:hAnsi="Times New Roman" w:cs="Times New Roman"/>
          <w:sz w:val="28"/>
          <w:lang w:val="ru-RU"/>
        </w:rPr>
        <w:t xml:space="preserve">) огромный интерес детей ко всему, что связано с компьютерами; </w:t>
      </w:r>
    </w:p>
    <w:p w:rsidR="002F54A2" w:rsidRPr="002A109D" w:rsidRDefault="002F54A2" w:rsidP="002F54A2">
      <w:pPr>
        <w:spacing w:after="21" w:line="262" w:lineRule="auto"/>
        <w:ind w:left="29" w:right="34"/>
        <w:jc w:val="both"/>
        <w:rPr>
          <w:lang w:val="ru-RU"/>
        </w:rPr>
      </w:pPr>
      <w:r w:rsidRPr="002A109D">
        <w:rPr>
          <w:rFonts w:ascii="Times New Roman" w:eastAsia="Times New Roman" w:hAnsi="Times New Roman" w:cs="Times New Roman"/>
          <w:sz w:val="28"/>
          <w:lang w:val="ru-RU"/>
        </w:rPr>
        <w:t xml:space="preserve">2) широкие мультимедийные возможности (хорошая графика, качественный звук, трехмерное изображение) позволяют лучше моделировать живую реальность, что обусловливает более полное восприятие </w:t>
      </w:r>
      <w:proofErr w:type="gramStart"/>
      <w:r w:rsidRPr="002A109D">
        <w:rPr>
          <w:rFonts w:ascii="Times New Roman" w:eastAsia="Times New Roman" w:hAnsi="Times New Roman" w:cs="Times New Roman"/>
          <w:sz w:val="28"/>
          <w:lang w:val="ru-RU"/>
        </w:rPr>
        <w:t>информации;  3</w:t>
      </w:r>
      <w:proofErr w:type="gramEnd"/>
      <w:r w:rsidRPr="002A109D">
        <w:rPr>
          <w:rFonts w:ascii="Times New Roman" w:eastAsia="Times New Roman" w:hAnsi="Times New Roman" w:cs="Times New Roman"/>
          <w:sz w:val="28"/>
          <w:lang w:val="ru-RU"/>
        </w:rPr>
        <w:t xml:space="preserve">) возможность учитывать индивидуальные особенности и возможности каждого ребенка (например, индивидуальный темп деятельности и др.); 4) интерактивность компьютерных программ и др.  </w:t>
      </w:r>
    </w:p>
    <w:p w:rsidR="002F54A2" w:rsidRPr="002A109D" w:rsidRDefault="002F54A2" w:rsidP="002F54A2">
      <w:pPr>
        <w:spacing w:after="46" w:line="243" w:lineRule="auto"/>
        <w:ind w:left="29" w:right="32" w:firstLine="708"/>
        <w:jc w:val="both"/>
        <w:rPr>
          <w:lang w:val="ru-RU"/>
        </w:rPr>
      </w:pPr>
      <w:r w:rsidRPr="002A109D">
        <w:rPr>
          <w:rFonts w:ascii="Times New Roman" w:eastAsia="Times New Roman" w:hAnsi="Times New Roman" w:cs="Times New Roman"/>
          <w:sz w:val="28"/>
          <w:lang w:val="ru-RU"/>
        </w:rPr>
        <w:t xml:space="preserve">Коррекционно-развивающая работа, где психолог может применять компьютерные игры. Их использование способствует развитию </w:t>
      </w:r>
      <w:r w:rsidRPr="002A109D">
        <w:rPr>
          <w:rFonts w:ascii="Times New Roman" w:eastAsia="Times New Roman" w:hAnsi="Times New Roman" w:cs="Times New Roman"/>
          <w:sz w:val="28"/>
          <w:lang w:val="ru-RU"/>
        </w:rPr>
        <w:lastRenderedPageBreak/>
        <w:t xml:space="preserve">сенсомоторных, перцептивных и высших психических функций (памяти, внимания, мышления); повышению мотивации детей. При коррекции основных личностных, поведенческих и эмоциональных нарушений (агрессивности, замкнутости, страхов и др.) компьютерные игры выступают в качестве такого же инструмента, как куклы и картинки (это некий посредник, замещающий живых участников общения).   </w:t>
      </w:r>
    </w:p>
    <w:p w:rsidR="002F54A2" w:rsidRPr="002A109D" w:rsidRDefault="002F54A2" w:rsidP="002F54A2">
      <w:pPr>
        <w:spacing w:after="24"/>
        <w:ind w:left="737"/>
        <w:rPr>
          <w:lang w:val="ru-RU"/>
        </w:rPr>
      </w:pPr>
      <w:r w:rsidRPr="002A109D">
        <w:rPr>
          <w:rFonts w:ascii="Times New Roman" w:eastAsia="Times New Roman" w:hAnsi="Times New Roman" w:cs="Times New Roman"/>
          <w:sz w:val="28"/>
          <w:lang w:val="ru-RU"/>
        </w:rPr>
        <w:t xml:space="preserve">Профилактическая и консультационная работа. </w:t>
      </w:r>
    </w:p>
    <w:p w:rsidR="002F54A2" w:rsidRDefault="002F54A2" w:rsidP="002F54A2">
      <w:pPr>
        <w:rPr>
          <w:rFonts w:ascii="Times New Roman" w:eastAsia="Times New Roman" w:hAnsi="Times New Roman" w:cs="Times New Roman"/>
          <w:color w:val="111111"/>
          <w:sz w:val="28"/>
          <w:lang w:val="ru-RU"/>
        </w:rPr>
      </w:pPr>
      <w:r w:rsidRPr="002A109D">
        <w:rPr>
          <w:rFonts w:ascii="Times New Roman" w:eastAsia="Times New Roman" w:hAnsi="Times New Roman" w:cs="Times New Roman"/>
          <w:color w:val="111111"/>
          <w:sz w:val="28"/>
          <w:lang w:val="ru-RU"/>
        </w:rPr>
        <w:t>В работе с коллегами подразумевает</w:t>
      </w:r>
      <w:r w:rsidRPr="002A109D">
        <w:rPr>
          <w:rFonts w:ascii="Times New Roman" w:eastAsia="Times New Roman" w:hAnsi="Times New Roman" w:cs="Times New Roman"/>
          <w:sz w:val="28"/>
          <w:lang w:val="ru-RU"/>
        </w:rPr>
        <w:t xml:space="preserve"> участие в работе профессиональных сетевых сообществах, </w:t>
      </w:r>
      <w:r w:rsidRPr="00DD433E">
        <w:rPr>
          <w:rFonts w:ascii="Times New Roman" w:eastAsia="Times New Roman" w:hAnsi="Times New Roman" w:cs="Times New Roman"/>
          <w:sz w:val="28"/>
        </w:rPr>
        <w:t>on</w:t>
      </w:r>
      <w:r w:rsidRPr="002A109D">
        <w:rPr>
          <w:rFonts w:ascii="Times New Roman" w:eastAsia="Times New Roman" w:hAnsi="Times New Roman" w:cs="Times New Roman"/>
          <w:sz w:val="28"/>
          <w:lang w:val="ru-RU"/>
        </w:rPr>
        <w:t>-</w:t>
      </w:r>
      <w:r w:rsidRPr="00DD433E">
        <w:rPr>
          <w:rFonts w:ascii="Times New Roman" w:eastAsia="Times New Roman" w:hAnsi="Times New Roman" w:cs="Times New Roman"/>
          <w:sz w:val="28"/>
        </w:rPr>
        <w:t>line</w:t>
      </w:r>
      <w:r w:rsidRPr="002A109D">
        <w:rPr>
          <w:rFonts w:ascii="Times New Roman" w:eastAsia="Times New Roman" w:hAnsi="Times New Roman" w:cs="Times New Roman"/>
          <w:sz w:val="28"/>
          <w:lang w:val="ru-RU"/>
        </w:rPr>
        <w:t xml:space="preserve"> конференциях, вебинарах, а также</w:t>
      </w:r>
      <w:r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 w:rsidRPr="002A109D">
        <w:rPr>
          <w:rFonts w:ascii="Times New Roman" w:eastAsia="Times New Roman" w:hAnsi="Times New Roman" w:cs="Times New Roman"/>
          <w:sz w:val="28"/>
          <w:lang w:val="ru-RU"/>
        </w:rPr>
        <w:t>использование информационных интернет – ресурсов. Так же педагог</w:t>
      </w:r>
      <w:r>
        <w:rPr>
          <w:rFonts w:ascii="Times New Roman" w:eastAsia="Times New Roman" w:hAnsi="Times New Roman" w:cs="Times New Roman"/>
          <w:sz w:val="28"/>
          <w:lang w:val="ru-RU"/>
        </w:rPr>
        <w:t>-</w:t>
      </w:r>
      <w:r w:rsidRPr="002A109D">
        <w:rPr>
          <w:rFonts w:ascii="Times New Roman" w:eastAsia="Times New Roman" w:hAnsi="Times New Roman" w:cs="Times New Roman"/>
          <w:sz w:val="28"/>
          <w:lang w:val="ru-RU"/>
        </w:rPr>
        <w:t xml:space="preserve">психолог обменивается информацией с коллегами </w:t>
      </w:r>
      <w:r w:rsidRPr="002A109D">
        <w:rPr>
          <w:rFonts w:ascii="Times New Roman" w:eastAsia="Times New Roman" w:hAnsi="Times New Roman" w:cs="Times New Roman"/>
          <w:color w:val="111111"/>
          <w:sz w:val="28"/>
          <w:lang w:val="ru-RU"/>
        </w:rPr>
        <w:t>с помощью</w:t>
      </w:r>
      <w:r>
        <w:rPr>
          <w:rFonts w:ascii="Times New Roman" w:eastAsia="Times New Roman" w:hAnsi="Times New Roman" w:cs="Times New Roman"/>
          <w:color w:val="111111"/>
          <w:sz w:val="28"/>
          <w:lang w:val="ru-RU"/>
        </w:rPr>
        <w:t xml:space="preserve"> </w:t>
      </w:r>
      <w:r w:rsidRPr="002A109D">
        <w:rPr>
          <w:rFonts w:ascii="Times New Roman" w:eastAsia="Times New Roman" w:hAnsi="Times New Roman" w:cs="Times New Roman"/>
          <w:color w:val="111111"/>
          <w:sz w:val="28"/>
          <w:lang w:val="ru-RU"/>
        </w:rPr>
        <w:t xml:space="preserve">электронной почты, а </w:t>
      </w:r>
      <w:r w:rsidR="00A507D1" w:rsidRPr="002A109D">
        <w:rPr>
          <w:rFonts w:ascii="Times New Roman" w:eastAsia="Times New Roman" w:hAnsi="Times New Roman" w:cs="Times New Roman"/>
          <w:color w:val="111111"/>
          <w:sz w:val="28"/>
          <w:lang w:val="ru-RU"/>
        </w:rPr>
        <w:t>также</w:t>
      </w:r>
      <w:r w:rsidRPr="002A109D">
        <w:rPr>
          <w:rFonts w:ascii="Times New Roman" w:eastAsia="Times New Roman" w:hAnsi="Times New Roman" w:cs="Times New Roman"/>
          <w:color w:val="111111"/>
          <w:sz w:val="28"/>
          <w:lang w:val="ru-RU"/>
        </w:rPr>
        <w:t xml:space="preserve"> размещает материал на своем блоге</w:t>
      </w:r>
      <w:r>
        <w:rPr>
          <w:rFonts w:ascii="Times New Roman" w:eastAsia="Times New Roman" w:hAnsi="Times New Roman" w:cs="Times New Roman"/>
          <w:color w:val="111111"/>
          <w:sz w:val="28"/>
          <w:lang w:val="ru-RU"/>
        </w:rPr>
        <w:t xml:space="preserve">. </w:t>
      </w:r>
    </w:p>
    <w:p w:rsidR="00A507D1" w:rsidRPr="00A507D1" w:rsidRDefault="00A507D1" w:rsidP="00A507D1">
      <w:pPr>
        <w:shd w:val="clear" w:color="auto" w:fill="FFFFFF"/>
        <w:spacing w:after="0" w:line="240" w:lineRule="auto"/>
        <w:ind w:firstLine="708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Информатизация общества ставит перед педагогами-дошкольниками задачи</w:t>
      </w:r>
      <w:r w:rsidRPr="00A507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:</w:t>
      </w:r>
    </w:p>
    <w:p w:rsidR="00A507D1" w:rsidRPr="00A507D1" w:rsidRDefault="00A507D1" w:rsidP="00A507D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560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идти в ногу со временем,</w:t>
      </w:r>
    </w:p>
    <w:p w:rsidR="00A507D1" w:rsidRPr="00A507D1" w:rsidRDefault="00A507D1" w:rsidP="00A507D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560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стать для ребенка проводником в мир новых технологий,</w:t>
      </w:r>
    </w:p>
    <w:p w:rsidR="00A507D1" w:rsidRPr="00A507D1" w:rsidRDefault="00A507D1" w:rsidP="00A507D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560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наставником в выборе компьютерных программ,  </w:t>
      </w:r>
    </w:p>
    <w:p w:rsidR="00A507D1" w:rsidRPr="00A507D1" w:rsidRDefault="00A507D1" w:rsidP="00A507D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560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сформировать основы информационной культуры его личности,</w:t>
      </w:r>
    </w:p>
    <w:p w:rsidR="00A507D1" w:rsidRPr="00A507D1" w:rsidRDefault="00A507D1" w:rsidP="00A507D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560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повысить профессиональный уровень педагогов и компетентность родителей.        </w:t>
      </w:r>
    </w:p>
    <w:p w:rsidR="00A507D1" w:rsidRPr="00A507D1" w:rsidRDefault="00A507D1" w:rsidP="00A507D1">
      <w:pPr>
        <w:shd w:val="clear" w:color="auto" w:fill="FFFFFF"/>
        <w:spacing w:after="0" w:line="240" w:lineRule="auto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Решение этих задач невозможно без актуализации и пересмотра всех направлений работы детского сада в контексте информатизации.</w:t>
      </w:r>
    </w:p>
    <w:p w:rsidR="00A507D1" w:rsidRPr="00A507D1" w:rsidRDefault="00A507D1" w:rsidP="00A507D1">
      <w:pPr>
        <w:shd w:val="clear" w:color="auto" w:fill="FFFFFF"/>
        <w:spacing w:after="0" w:line="240" w:lineRule="auto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A507D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Требования к компьютерным программам ДОУ:</w:t>
      </w:r>
    </w:p>
    <w:p w:rsidR="00A507D1" w:rsidRPr="00A507D1" w:rsidRDefault="00A507D1" w:rsidP="00A507D1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16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Исследовательский характер</w:t>
      </w:r>
    </w:p>
    <w:p w:rsidR="00A507D1" w:rsidRPr="00A507D1" w:rsidRDefault="00A507D1" w:rsidP="00A507D1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16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Легкость для самостоятельных занятий детей</w:t>
      </w:r>
    </w:p>
    <w:p w:rsidR="00A507D1" w:rsidRPr="00A507D1" w:rsidRDefault="00A507D1" w:rsidP="00A507D1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16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Развитие широкого спектра навыков и представлений</w:t>
      </w:r>
    </w:p>
    <w:p w:rsidR="00A507D1" w:rsidRPr="00A507D1" w:rsidRDefault="00A507D1" w:rsidP="00A507D1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16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Возрастное соответствие</w:t>
      </w:r>
    </w:p>
    <w:p w:rsidR="00A507D1" w:rsidRPr="00A507D1" w:rsidRDefault="00A507D1" w:rsidP="00A507D1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16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Занимательность.</w:t>
      </w:r>
    </w:p>
    <w:p w:rsidR="00A507D1" w:rsidRPr="00A507D1" w:rsidRDefault="00A507D1" w:rsidP="00A507D1">
      <w:pPr>
        <w:shd w:val="clear" w:color="auto" w:fill="FFFFFF"/>
        <w:spacing w:after="0" w:line="240" w:lineRule="auto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Классификация программ:</w:t>
      </w:r>
    </w:p>
    <w:p w:rsidR="00A507D1" w:rsidRPr="00A507D1" w:rsidRDefault="00A507D1" w:rsidP="00A507D1">
      <w:pPr>
        <w:numPr>
          <w:ilvl w:val="0"/>
          <w:numId w:val="3"/>
        </w:numPr>
        <w:shd w:val="clear" w:color="auto" w:fill="FFFFFF"/>
        <w:spacing w:before="30" w:after="30" w:line="240" w:lineRule="auto"/>
        <w:ind w:left="116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Развитие воображения, мышления, памяти</w:t>
      </w:r>
    </w:p>
    <w:p w:rsidR="00A507D1" w:rsidRPr="00A507D1" w:rsidRDefault="00A507D1" w:rsidP="00A507D1">
      <w:pPr>
        <w:numPr>
          <w:ilvl w:val="0"/>
          <w:numId w:val="3"/>
        </w:numPr>
        <w:shd w:val="clear" w:color="auto" w:fill="FFFFFF"/>
        <w:spacing w:before="30" w:after="30" w:line="240" w:lineRule="auto"/>
        <w:ind w:left="116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Говорящие словари иностранных языков</w:t>
      </w:r>
    </w:p>
    <w:p w:rsidR="00A507D1" w:rsidRPr="00A507D1" w:rsidRDefault="00A507D1" w:rsidP="00A507D1">
      <w:pPr>
        <w:numPr>
          <w:ilvl w:val="0"/>
          <w:numId w:val="3"/>
        </w:numPr>
        <w:shd w:val="clear" w:color="auto" w:fill="FFFFFF"/>
        <w:spacing w:before="30" w:after="30" w:line="240" w:lineRule="auto"/>
        <w:ind w:left="116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Простейшие графические редакторы</w:t>
      </w:r>
    </w:p>
    <w:p w:rsidR="00A507D1" w:rsidRPr="00A507D1" w:rsidRDefault="00A507D1" w:rsidP="00A507D1">
      <w:pPr>
        <w:numPr>
          <w:ilvl w:val="0"/>
          <w:numId w:val="3"/>
        </w:numPr>
        <w:shd w:val="clear" w:color="auto" w:fill="FFFFFF"/>
        <w:spacing w:before="30" w:after="30" w:line="240" w:lineRule="auto"/>
        <w:ind w:left="116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Игры-путешествия</w:t>
      </w:r>
    </w:p>
    <w:p w:rsidR="00A507D1" w:rsidRPr="00A507D1" w:rsidRDefault="00A507D1" w:rsidP="00A507D1">
      <w:pPr>
        <w:numPr>
          <w:ilvl w:val="0"/>
          <w:numId w:val="3"/>
        </w:numPr>
        <w:shd w:val="clear" w:color="auto" w:fill="FFFFFF"/>
        <w:spacing w:before="30" w:after="30" w:line="240" w:lineRule="auto"/>
        <w:ind w:left="116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Обучение чтению, математике</w:t>
      </w:r>
    </w:p>
    <w:p w:rsidR="00A507D1" w:rsidRPr="00A507D1" w:rsidRDefault="00A507D1" w:rsidP="00A507D1">
      <w:pPr>
        <w:numPr>
          <w:ilvl w:val="0"/>
          <w:numId w:val="3"/>
        </w:numPr>
        <w:shd w:val="clear" w:color="auto" w:fill="FFFFFF"/>
        <w:spacing w:before="30" w:after="30" w:line="240" w:lineRule="auto"/>
        <w:ind w:left="116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Использование мультимедийных презентаций</w:t>
      </w:r>
    </w:p>
    <w:p w:rsidR="00A507D1" w:rsidRPr="00A507D1" w:rsidRDefault="00A507D1" w:rsidP="00A507D1">
      <w:pPr>
        <w:shd w:val="clear" w:color="auto" w:fill="FFFFFF"/>
        <w:spacing w:after="0" w:line="240" w:lineRule="auto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A507D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Преимущества компьютера:</w:t>
      </w:r>
    </w:p>
    <w:p w:rsidR="00A507D1" w:rsidRPr="00A507D1" w:rsidRDefault="00A507D1" w:rsidP="00A507D1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16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предъявление информации на экране компьютера в игровой форме вызывает у детей огромный интерес;</w:t>
      </w:r>
    </w:p>
    <w:p w:rsidR="00A507D1" w:rsidRPr="00A507D1" w:rsidRDefault="00A507D1" w:rsidP="00A507D1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16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несет в себе образный тип информации, понятный дошкольникам;</w:t>
      </w:r>
    </w:p>
    <w:p w:rsidR="00A507D1" w:rsidRPr="00A507D1" w:rsidRDefault="00A507D1" w:rsidP="00A507D1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16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движения, звук, мультипликация надолго привлекает внимание ребенка;</w:t>
      </w:r>
    </w:p>
    <w:p w:rsidR="00A507D1" w:rsidRPr="00A507D1" w:rsidRDefault="00A507D1" w:rsidP="00A507D1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16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обладает стимулом познавательной активности детей;</w:t>
      </w:r>
    </w:p>
    <w:p w:rsidR="00A507D1" w:rsidRPr="00A507D1" w:rsidRDefault="00A507D1" w:rsidP="00A507D1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16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предоставляет возможность индивидуализации обучения;</w:t>
      </w:r>
    </w:p>
    <w:p w:rsidR="00A507D1" w:rsidRPr="00A507D1" w:rsidRDefault="00A507D1" w:rsidP="00A507D1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16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процессе своей деятельности за компьютером дошкольник приобретает уверенность в себе;</w:t>
      </w:r>
    </w:p>
    <w:p w:rsidR="00A507D1" w:rsidRPr="00A507D1" w:rsidRDefault="00A507D1" w:rsidP="00A507D1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16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позволяет моделировать жизненные ситуации, которые нельзя увидеть в повседневной жизни.</w:t>
      </w:r>
    </w:p>
    <w:p w:rsidR="00A507D1" w:rsidRPr="00A507D1" w:rsidRDefault="00A507D1" w:rsidP="00A507D1">
      <w:pPr>
        <w:shd w:val="clear" w:color="auto" w:fill="FFFFFF"/>
        <w:spacing w:after="0" w:line="240" w:lineRule="auto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Ошибки при использовании информационно-коммуникационных технологий:</w:t>
      </w:r>
    </w:p>
    <w:p w:rsidR="00A507D1" w:rsidRPr="00A507D1" w:rsidRDefault="00A507D1" w:rsidP="00A507D1">
      <w:pPr>
        <w:numPr>
          <w:ilvl w:val="0"/>
          <w:numId w:val="5"/>
        </w:numPr>
        <w:shd w:val="clear" w:color="auto" w:fill="FFFFFF"/>
        <w:spacing w:before="30" w:after="30" w:line="240" w:lineRule="auto"/>
        <w:ind w:left="116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Недостаточная методическая подготовленность педагога</w:t>
      </w:r>
    </w:p>
    <w:p w:rsidR="00A507D1" w:rsidRPr="00A507D1" w:rsidRDefault="00A507D1" w:rsidP="00A507D1">
      <w:pPr>
        <w:numPr>
          <w:ilvl w:val="0"/>
          <w:numId w:val="5"/>
        </w:numPr>
        <w:shd w:val="clear" w:color="auto" w:fill="FFFFFF"/>
        <w:spacing w:before="30" w:after="30" w:line="240" w:lineRule="auto"/>
        <w:ind w:left="116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Неправильное определение дидактической роли и места ИКТ на занятиях</w:t>
      </w:r>
    </w:p>
    <w:p w:rsidR="00A507D1" w:rsidRPr="00A507D1" w:rsidRDefault="00A507D1" w:rsidP="00A507D1">
      <w:pPr>
        <w:numPr>
          <w:ilvl w:val="0"/>
          <w:numId w:val="5"/>
        </w:numPr>
        <w:shd w:val="clear" w:color="auto" w:fill="FFFFFF"/>
        <w:spacing w:before="30" w:after="30" w:line="240" w:lineRule="auto"/>
        <w:ind w:left="116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Бесплановость, случайность применения ИКТ</w:t>
      </w:r>
    </w:p>
    <w:p w:rsidR="00A507D1" w:rsidRPr="00A507D1" w:rsidRDefault="00A507D1" w:rsidP="00A507D1">
      <w:pPr>
        <w:numPr>
          <w:ilvl w:val="0"/>
          <w:numId w:val="5"/>
        </w:numPr>
        <w:shd w:val="clear" w:color="auto" w:fill="FFFFFF"/>
        <w:spacing w:before="30" w:after="30" w:line="240" w:lineRule="auto"/>
        <w:ind w:left="116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Перегруженность занятия демонстрацией.</w:t>
      </w:r>
    </w:p>
    <w:p w:rsidR="00A507D1" w:rsidRPr="00A507D1" w:rsidRDefault="00A507D1" w:rsidP="00A507D1">
      <w:pPr>
        <w:shd w:val="clear" w:color="auto" w:fill="FFFFFF"/>
        <w:spacing w:after="0" w:line="240" w:lineRule="auto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 ИКТ в работе современного педагога:</w:t>
      </w:r>
    </w:p>
    <w:p w:rsidR="00A507D1" w:rsidRPr="00A507D1" w:rsidRDefault="00A507D1" w:rsidP="00A507D1">
      <w:pPr>
        <w:shd w:val="clear" w:color="auto" w:fill="FFFFFF"/>
        <w:spacing w:after="0" w:line="240" w:lineRule="auto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Подбор иллюстративного материала к занятиям и для оформления стендов, группы, кабинетов (сканирование, интернет, принтер, презентация).</w:t>
      </w:r>
    </w:p>
    <w:p w:rsidR="00A507D1" w:rsidRPr="00A507D1" w:rsidRDefault="00A507D1" w:rsidP="00A507D1">
      <w:pPr>
        <w:shd w:val="clear" w:color="auto" w:fill="FFFFFF"/>
        <w:spacing w:after="0" w:line="240" w:lineRule="auto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Подбор дополнительного познавательного материала к занятиям, знакомство со   сценариями праздников и других мероприятий.</w:t>
      </w:r>
    </w:p>
    <w:p w:rsidR="00A507D1" w:rsidRPr="00A507D1" w:rsidRDefault="00A507D1" w:rsidP="00A507D1">
      <w:pPr>
        <w:shd w:val="clear" w:color="auto" w:fill="FFFFFF"/>
        <w:spacing w:after="0" w:line="240" w:lineRule="auto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Обмен опытом, знакомство с периодикой, наработками других педагогов России и зарубежья.</w:t>
      </w:r>
    </w:p>
    <w:p w:rsidR="00A507D1" w:rsidRPr="00A507D1" w:rsidRDefault="00A507D1" w:rsidP="00A507D1">
      <w:pPr>
        <w:shd w:val="clear" w:color="auto" w:fill="FFFFFF"/>
        <w:spacing w:after="0" w:line="240" w:lineRule="auto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Оформление групповой документации, отчетов. Компьютер позволит не писать отчеты и анализы каждый раз, а достаточно набрать один раз схему и в дальнейшем только вносить необходимые изменения.</w:t>
      </w:r>
    </w:p>
    <w:p w:rsidR="002F54A2" w:rsidRPr="00821703" w:rsidRDefault="00A507D1" w:rsidP="00821703">
      <w:pPr>
        <w:shd w:val="clear" w:color="auto" w:fill="FFFFFF"/>
        <w:spacing w:after="0" w:line="240" w:lineRule="auto"/>
        <w:jc w:val="both"/>
        <w:rPr>
          <w:rFonts w:eastAsia="Times New Roman"/>
          <w:lang w:val="ru-RU" w:eastAsia="ru-RU"/>
        </w:rPr>
      </w:pPr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Создание презентаций в программе </w:t>
      </w:r>
      <w:proofErr w:type="spellStart"/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Рower</w:t>
      </w:r>
      <w:proofErr w:type="spellEnd"/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Рoint</w:t>
      </w:r>
      <w:proofErr w:type="spellEnd"/>
      <w:r w:rsidRPr="00A50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для повышения эффективности образовательных занятий с детьми и педагогической компетенции у родителей в процессе проведения родительских собраний.</w:t>
      </w:r>
    </w:p>
    <w:p w:rsidR="00821703" w:rsidRDefault="00821703" w:rsidP="00A507D1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163D4BA3" wp14:editId="488B6FF3">
            <wp:simplePos x="0" y="0"/>
            <wp:positionH relativeFrom="column">
              <wp:posOffset>1758315</wp:posOffset>
            </wp:positionH>
            <wp:positionV relativeFrom="paragraph">
              <wp:posOffset>1217930</wp:posOffset>
            </wp:positionV>
            <wp:extent cx="3857625" cy="2842895"/>
            <wp:effectExtent l="76200" t="76200" r="142875" b="128905"/>
            <wp:wrapThrough wrapText="bothSides">
              <wp:wrapPolygon edited="0">
                <wp:start x="-213" y="-579"/>
                <wp:lineTo x="-427" y="-434"/>
                <wp:lineTo x="-427" y="21856"/>
                <wp:lineTo x="-213" y="22435"/>
                <wp:lineTo x="22080" y="22435"/>
                <wp:lineTo x="22293" y="20553"/>
                <wp:lineTo x="22293" y="1882"/>
                <wp:lineTo x="22080" y="-289"/>
                <wp:lineTo x="22080" y="-579"/>
                <wp:lineTo x="-213" y="-579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03-21 at 18.30.40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1" t="14752" r="3473"/>
                    <a:stretch/>
                  </pic:blipFill>
                  <pic:spPr bwMode="auto">
                    <a:xfrm>
                      <a:off x="0" y="0"/>
                      <a:ext cx="3857625" cy="284289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7D1" w:rsidRPr="002A109D">
        <w:rPr>
          <w:rFonts w:ascii="Times New Roman" w:eastAsia="Times New Roman" w:hAnsi="Times New Roman" w:cs="Times New Roman"/>
          <w:sz w:val="28"/>
          <w:lang w:val="ru-RU"/>
        </w:rPr>
        <w:t>Таким образом, система образования в современном мире предъявляет новые требования к</w:t>
      </w:r>
      <w:r w:rsidR="00A507D1" w:rsidRPr="00A507D1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 w:rsidR="00A507D1" w:rsidRPr="002A109D">
        <w:rPr>
          <w:rFonts w:ascii="Times New Roman" w:eastAsia="Times New Roman" w:hAnsi="Times New Roman" w:cs="Times New Roman"/>
          <w:sz w:val="28"/>
          <w:lang w:val="ru-RU"/>
        </w:rPr>
        <w:t>воспитанию и обучению подрастающего поколения.</w:t>
      </w:r>
      <w:r w:rsidR="00A507D1">
        <w:rPr>
          <w:rFonts w:ascii="Times New Roman" w:eastAsia="Times New Roman" w:hAnsi="Times New Roman" w:cs="Times New Roman"/>
          <w:sz w:val="28"/>
          <w:lang w:val="ru-RU"/>
        </w:rPr>
        <w:t xml:space="preserve"> По</w:t>
      </w:r>
      <w:r w:rsidR="00A507D1" w:rsidRPr="002A109D">
        <w:rPr>
          <w:rFonts w:ascii="Times New Roman" w:eastAsia="Times New Roman" w:hAnsi="Times New Roman" w:cs="Times New Roman"/>
          <w:sz w:val="28"/>
          <w:lang w:val="ru-RU"/>
        </w:rPr>
        <w:t>этому, внедрение и использование информационно-компьютерных технологий дает возможность существенно обогатить, качественно обновить воспитательно-образовательный процесс в ДОУ,</w:t>
      </w:r>
      <w:r w:rsidR="00A507D1" w:rsidRPr="00A507D1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 w:rsidR="00A507D1" w:rsidRPr="002A109D">
        <w:rPr>
          <w:rFonts w:ascii="Times New Roman" w:eastAsia="Times New Roman" w:hAnsi="Times New Roman" w:cs="Times New Roman"/>
          <w:sz w:val="28"/>
          <w:lang w:val="ru-RU"/>
        </w:rPr>
        <w:t xml:space="preserve">а так </w:t>
      </w:r>
      <w:proofErr w:type="gramStart"/>
      <w:r w:rsidR="00A507D1" w:rsidRPr="002A109D">
        <w:rPr>
          <w:rFonts w:ascii="Times New Roman" w:eastAsia="Times New Roman" w:hAnsi="Times New Roman" w:cs="Times New Roman"/>
          <w:sz w:val="28"/>
          <w:lang w:val="ru-RU"/>
        </w:rPr>
        <w:t>же  обеспечить</w:t>
      </w:r>
      <w:proofErr w:type="gramEnd"/>
      <w:r w:rsidR="00A507D1" w:rsidRPr="002A109D">
        <w:rPr>
          <w:rFonts w:ascii="Times New Roman" w:eastAsia="Times New Roman" w:hAnsi="Times New Roman" w:cs="Times New Roman"/>
          <w:sz w:val="28"/>
          <w:lang w:val="ru-RU"/>
        </w:rPr>
        <w:t xml:space="preserve"> качество дошкольного образования, соответствующее современным стандартам образования</w:t>
      </w:r>
      <w:r w:rsidR="00A507D1">
        <w:rPr>
          <w:rFonts w:ascii="Times New Roman" w:eastAsia="Times New Roman" w:hAnsi="Times New Roman" w:cs="Times New Roman"/>
          <w:sz w:val="28"/>
          <w:lang w:val="ru-RU"/>
        </w:rPr>
        <w:t>.</w:t>
      </w:r>
    </w:p>
    <w:p w:rsidR="00A507D1" w:rsidRPr="00821703" w:rsidRDefault="00A507D1" w:rsidP="00821703">
      <w:pPr>
        <w:rPr>
          <w:lang w:val="ru-RU"/>
        </w:rPr>
      </w:pPr>
      <w:bookmarkStart w:id="0" w:name="_GoBack"/>
      <w:bookmarkEnd w:id="0"/>
    </w:p>
    <w:sectPr w:rsidR="00A507D1" w:rsidRPr="00821703" w:rsidSect="002F54A2">
      <w:pgSz w:w="11906" w:h="16838"/>
      <w:pgMar w:top="1134" w:right="850" w:bottom="1134" w:left="1701" w:header="708" w:footer="708" w:gutter="0"/>
      <w:pgBorders w:offsetFrom="page">
        <w:top w:val="twistedLines1" w:sz="14" w:space="24" w:color="auto"/>
        <w:left w:val="twistedLines1" w:sz="14" w:space="24" w:color="auto"/>
        <w:bottom w:val="twistedLines1" w:sz="14" w:space="24" w:color="auto"/>
        <w:right w:val="twistedLines1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225AC"/>
    <w:multiLevelType w:val="multilevel"/>
    <w:tmpl w:val="DBB43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4574E8"/>
    <w:multiLevelType w:val="multilevel"/>
    <w:tmpl w:val="8626E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ED77A0"/>
    <w:multiLevelType w:val="multilevel"/>
    <w:tmpl w:val="319C8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E220417"/>
    <w:multiLevelType w:val="multilevel"/>
    <w:tmpl w:val="07AA4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4E1DD3"/>
    <w:multiLevelType w:val="multilevel"/>
    <w:tmpl w:val="C34A8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9D3"/>
    <w:rsid w:val="0011553F"/>
    <w:rsid w:val="002F54A2"/>
    <w:rsid w:val="00821703"/>
    <w:rsid w:val="00A507D1"/>
    <w:rsid w:val="00A659D3"/>
    <w:rsid w:val="00D01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39461"/>
  <w15:chartTrackingRefBased/>
  <w15:docId w15:val="{39B5AD9A-6247-43C1-9D57-5214FA2FB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54A2"/>
    <w:rPr>
      <w:rFonts w:ascii="Calibri" w:eastAsia="Calibri" w:hAnsi="Calibri" w:cs="Calibri"/>
      <w:color w:val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A50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c2">
    <w:name w:val="c2"/>
    <w:basedOn w:val="a0"/>
    <w:rsid w:val="00A507D1"/>
  </w:style>
  <w:style w:type="character" w:customStyle="1" w:styleId="c1">
    <w:name w:val="c1"/>
    <w:basedOn w:val="a0"/>
    <w:rsid w:val="00A507D1"/>
  </w:style>
  <w:style w:type="paragraph" w:customStyle="1" w:styleId="c12">
    <w:name w:val="c12"/>
    <w:basedOn w:val="a"/>
    <w:rsid w:val="00A50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37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792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2023-03-20T15:13:00Z</dcterms:created>
  <dcterms:modified xsi:type="dcterms:W3CDTF">2023-03-21T15:35:00Z</dcterms:modified>
</cp:coreProperties>
</file>