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7C239" w14:textId="77777777" w:rsidR="00B4367F" w:rsidRDefault="00B4367F" w:rsidP="00B4367F">
      <w:pPr>
        <w:jc w:val="center"/>
        <w:rPr>
          <w:rFonts w:ascii="Times New Roman" w:hAnsi="Times New Roman" w:cs="Times New Roman"/>
          <w:sz w:val="40"/>
        </w:rPr>
      </w:pPr>
      <w:r w:rsidRPr="00692DE7">
        <w:rPr>
          <w:rFonts w:ascii="Times New Roman" w:hAnsi="Times New Roman" w:cs="Times New Roman"/>
          <w:sz w:val="40"/>
        </w:rPr>
        <w:t>МКДОУ «Хивский детский сад «Солнышко»</w:t>
      </w:r>
    </w:p>
    <w:p w14:paraId="76D52524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9FEC066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D27FFAA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07754EE3" w14:textId="77777777" w:rsidR="0019030D" w:rsidRPr="0019030D" w:rsidRDefault="00B4367F" w:rsidP="00B4367F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30"/>
          <w:lang w:eastAsia="ru-RU"/>
        </w:rPr>
      </w:pPr>
      <w:r w:rsidRPr="0019030D"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30"/>
          <w:lang w:eastAsia="ru-RU"/>
        </w:rPr>
        <w:t xml:space="preserve">Конспект занятия психолога </w:t>
      </w:r>
    </w:p>
    <w:p w14:paraId="14878B42" w14:textId="78E32C36" w:rsidR="0019030D" w:rsidRPr="0019030D" w:rsidRDefault="00B4367F" w:rsidP="00B4367F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30"/>
          <w:lang w:eastAsia="ru-RU"/>
        </w:rPr>
      </w:pPr>
      <w:r w:rsidRPr="0019030D"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30"/>
          <w:lang w:eastAsia="ru-RU"/>
        </w:rPr>
        <w:t xml:space="preserve">в подготовительной группе: </w:t>
      </w:r>
    </w:p>
    <w:p w14:paraId="4734B093" w14:textId="1BB90CAC" w:rsidR="00B4367F" w:rsidRPr="0019030D" w:rsidRDefault="00B4367F" w:rsidP="00B4367F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30"/>
          <w:lang w:eastAsia="ru-RU"/>
        </w:rPr>
      </w:pPr>
      <w:r w:rsidRPr="0019030D"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30"/>
          <w:lang w:eastAsia="ru-RU"/>
        </w:rPr>
        <w:t>«Чудесная сила доброты»</w:t>
      </w:r>
    </w:p>
    <w:p w14:paraId="32880B34" w14:textId="3E2400F0" w:rsidR="00B4367F" w:rsidRDefault="0019030D" w:rsidP="0019030D">
      <w:pPr>
        <w:shd w:val="clear" w:color="auto" w:fill="FFFFFF"/>
        <w:tabs>
          <w:tab w:val="left" w:pos="3510"/>
        </w:tabs>
        <w:spacing w:before="300" w:line="240" w:lineRule="auto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32AC5D" wp14:editId="0644D1A1">
            <wp:simplePos x="0" y="0"/>
            <wp:positionH relativeFrom="column">
              <wp:posOffset>1290955</wp:posOffset>
            </wp:positionH>
            <wp:positionV relativeFrom="paragraph">
              <wp:posOffset>114935</wp:posOffset>
            </wp:positionV>
            <wp:extent cx="2847975" cy="3684905"/>
            <wp:effectExtent l="76200" t="76200" r="142875" b="125095"/>
            <wp:wrapThrough wrapText="bothSides">
              <wp:wrapPolygon edited="0">
                <wp:start x="-578" y="-447"/>
                <wp:lineTo x="-433" y="22222"/>
                <wp:lineTo x="22539" y="22222"/>
                <wp:lineTo x="22539" y="-447"/>
                <wp:lineTo x="-578" y="-447"/>
              </wp:wrapPolygon>
            </wp:wrapThrough>
            <wp:docPr id="1" name="Рисунок 1" descr="https://img-gorod.ru/27/748/27748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gorod.ru/27/748/277482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684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ab/>
      </w:r>
    </w:p>
    <w:p w14:paraId="282299D7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2749FAD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F1E9021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328C2B7D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466D2AA9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50A5D79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9B0E11E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332E04E" w14:textId="77777777" w:rsidR="00B4367F" w:rsidRDefault="00B4367F" w:rsidP="0019030D">
      <w:pPr>
        <w:shd w:val="clear" w:color="auto" w:fill="FFFFFF"/>
        <w:spacing w:before="300" w:line="240" w:lineRule="auto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1D3EE98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1A752A64" w14:textId="32289C37" w:rsidR="00B4367F" w:rsidRDefault="0019030D" w:rsidP="0019030D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>Педагог – психолог: Гайдаралиева Э. Ш.</w:t>
      </w:r>
    </w:p>
    <w:p w14:paraId="1BE80AC2" w14:textId="77777777" w:rsidR="00B4367F" w:rsidRDefault="00B4367F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2FF17272" w14:textId="385A320A" w:rsidR="00B4367F" w:rsidRDefault="00013F09" w:rsidP="00B65FA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>2023</w:t>
      </w:r>
      <w:bookmarkStart w:id="0" w:name="_GoBack"/>
      <w:bookmarkEnd w:id="0"/>
      <w:r w:rsidR="0019030D"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 xml:space="preserve"> г</w:t>
      </w:r>
    </w:p>
    <w:p w14:paraId="63D75122" w14:textId="77777777" w:rsidR="00B65FAB" w:rsidRPr="00B65FAB" w:rsidRDefault="00B65FAB" w:rsidP="0019030D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 w:rsidRPr="00B65FAB"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lastRenderedPageBreak/>
        <w:t>Конспект занятия психолога в подготовительной группе: «Чудесная сила доброты»</w:t>
      </w:r>
    </w:p>
    <w:p w14:paraId="565065C9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noProof/>
          <w:color w:val="111111"/>
          <w:sz w:val="24"/>
          <w:szCs w:val="24"/>
          <w:lang w:eastAsia="ru-RU"/>
        </w:rPr>
        <w:drawing>
          <wp:inline distT="0" distB="0" distL="0" distR="0" wp14:anchorId="7A685130" wp14:editId="0EFF8E02">
            <wp:extent cx="2905125" cy="1447800"/>
            <wp:effectExtent l="0" t="0" r="9525" b="0"/>
            <wp:docPr id="2" name="Рисунок 2" descr="занятие психолога в подготовительной группе, занятие в подготовительной группе, занятие психолога в доб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психолога в подготовительной группе, занятие в подготовительной группе, занятие психолога в добро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Цель: развитие социальной компетентности, понимания силы добра в отношениях с людьми, учить дошкольников ценить хорошие поступки, хорошие отношения.</w:t>
      </w:r>
    </w:p>
    <w:p w14:paraId="655DA11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Оборудование: карточки, бумага, краски, пуговица, скрепка.</w:t>
      </w:r>
    </w:p>
    <w:p w14:paraId="53F9DDB9" w14:textId="77777777" w:rsidR="00B65FAB" w:rsidRPr="00B65FAB" w:rsidRDefault="00B65FAB" w:rsidP="00B65FAB">
      <w:pPr>
        <w:shd w:val="clear" w:color="auto" w:fill="FFFFFF"/>
        <w:spacing w:before="300" w:after="15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11111"/>
          <w:sz w:val="45"/>
          <w:szCs w:val="45"/>
          <w:lang w:eastAsia="ru-RU"/>
        </w:rPr>
      </w:pPr>
      <w:r w:rsidRPr="00B65FAB">
        <w:rPr>
          <w:rFonts w:ascii="Cambria" w:eastAsia="Times New Roman" w:hAnsi="Cambria" w:cs="Open Sans"/>
          <w:b/>
          <w:bCs/>
          <w:color w:val="111111"/>
          <w:sz w:val="28"/>
          <w:szCs w:val="28"/>
          <w:lang w:eastAsia="ru-RU"/>
        </w:rPr>
        <w:t>Ход занятия психолога в подготовительной группе детского сада</w:t>
      </w:r>
    </w:p>
    <w:p w14:paraId="33BBF167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1. Приветствие</w:t>
      </w:r>
    </w:p>
    <w:p w14:paraId="4C28C52C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2. Стихотворение</w:t>
      </w:r>
    </w:p>
    <w:p w14:paraId="53211122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Маленький-маленький мальчик для маленькой-маленькой птички</w:t>
      </w:r>
    </w:p>
    <w:p w14:paraId="369B31A0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На маленьком блюдечке крошку хлеба принес.</w:t>
      </w:r>
    </w:p>
    <w:p w14:paraId="7ACB8CA8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Птичка сказала: «Спасибо. Большое - большое спасибо».</w:t>
      </w:r>
    </w:p>
    <w:p w14:paraId="6DDFF872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Такое огромное «Спасибо», что мальчик даже подрос.</w:t>
      </w:r>
    </w:p>
    <w:p w14:paraId="444B3183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Добрым быть совсем не просто,</w:t>
      </w:r>
    </w:p>
    <w:p w14:paraId="13B7516C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Не зависит доброта от роста.</w:t>
      </w:r>
    </w:p>
    <w:p w14:paraId="7ABB661C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Не зависит доброта от цвета,</w:t>
      </w:r>
    </w:p>
    <w:p w14:paraId="02494420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Доброта не пряник, не конфета.</w:t>
      </w:r>
    </w:p>
    <w:p w14:paraId="4FC72E28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Если доброта, как солнце, светит,</w:t>
      </w:r>
    </w:p>
    <w:p w14:paraId="274286A8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Радуются взрослые и дети.</w:t>
      </w:r>
    </w:p>
    <w:p w14:paraId="3E34A882" w14:textId="77777777" w:rsidR="00B65FAB" w:rsidRPr="00B65FAB" w:rsidRDefault="00B65FAB" w:rsidP="00B65FAB">
      <w:pPr>
        <w:shd w:val="clear" w:color="auto" w:fill="FFFFFF"/>
        <w:spacing w:before="300" w:after="150" w:line="240" w:lineRule="auto"/>
        <w:jc w:val="center"/>
        <w:outlineLvl w:val="2"/>
        <w:rPr>
          <w:rFonts w:ascii="Open Sans" w:eastAsia="Times New Roman" w:hAnsi="Open Sans" w:cs="Open Sans"/>
          <w:color w:val="111111"/>
          <w:sz w:val="36"/>
          <w:szCs w:val="36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3. Беседа психолога с детьми: «Откуда приходит доброта?»</w:t>
      </w:r>
    </w:p>
    <w:p w14:paraId="0531560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что такое доброта?</w:t>
      </w:r>
    </w:p>
    <w:p w14:paraId="50BDF301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как связаны слова «добро» и «помощь»?</w:t>
      </w:r>
    </w:p>
    <w:p w14:paraId="22204A80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почему добрые поступки делают человека «больше», как в стихотворении о мальчике?</w:t>
      </w:r>
    </w:p>
    <w:p w14:paraId="4BD6E1DF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как понять, что кто-то нуждается в помощи?</w:t>
      </w:r>
    </w:p>
    <w:p w14:paraId="0DA40BE5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что ты чувствуешь, когда делаешь доброе дело?</w:t>
      </w:r>
    </w:p>
    <w:p w14:paraId="69690889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4. Упражнение «Отличия»</w:t>
      </w:r>
    </w:p>
    <w:p w14:paraId="7D796062" w14:textId="77777777" w:rsidR="00B65FAB" w:rsidRPr="00B65FAB" w:rsidRDefault="00013F09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hyperlink r:id="rId6" w:tooltip="Психолог в детском саду" w:history="1">
        <w:r w:rsidR="00B65FAB" w:rsidRPr="00B65FAB">
          <w:rPr>
            <w:rFonts w:ascii="Cambria" w:eastAsia="Times New Roman" w:hAnsi="Cambria" w:cs="Open Sans"/>
            <w:color w:val="0000FF"/>
            <w:sz w:val="24"/>
            <w:szCs w:val="24"/>
            <w:u w:val="single"/>
            <w:lang w:eastAsia="ru-RU"/>
          </w:rPr>
          <w:t>Психолог</w:t>
        </w:r>
      </w:hyperlink>
      <w:r w:rsidR="00B65FAB"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 спрашивает у детей: как отличить хорошее дело от плохого и предлагает посмотреть на карточки-если дело плохое-они показывают красный круг, если хорошее зеленый.</w:t>
      </w:r>
    </w:p>
    <w:p w14:paraId="34739008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Вынуть птицу из гнезда и принести домой;</w:t>
      </w:r>
    </w:p>
    <w:p w14:paraId="50694345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Поймать ежа;</w:t>
      </w:r>
    </w:p>
    <w:p w14:paraId="7146890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Раскрасить стекло;</w:t>
      </w:r>
    </w:p>
    <w:p w14:paraId="3A03BF04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Помочь собрать игрушки;</w:t>
      </w:r>
    </w:p>
    <w:p w14:paraId="3CC3BE7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Сказать доброе слово;</w:t>
      </w:r>
    </w:p>
    <w:p w14:paraId="3C6EB60B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Накормить кота котлетами со своей тарелки;</w:t>
      </w:r>
    </w:p>
    <w:p w14:paraId="7E4AA38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Подарить цветы</w:t>
      </w:r>
    </w:p>
    <w:p w14:paraId="1070629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Собрать букет с клумбы на улице и т.п.</w:t>
      </w:r>
    </w:p>
    <w:p w14:paraId="4282E7BD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5. Психологический этюд «Я доволен собой»</w:t>
      </w:r>
    </w:p>
    <w:p w14:paraId="33010FEF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Дети вспоминают что чувствует человек, когда сделал хорошее дело, как он себя хвалит, гордо стоит, и пытаются воспроизвести жестами, мимикой, настроением.</w:t>
      </w:r>
    </w:p>
    <w:p w14:paraId="4ACD083C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6. Игра «Большое желание»</w:t>
      </w:r>
    </w:p>
    <w:p w14:paraId="36C1B96B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Психолог: когда мы делаем добро для другого, надо думать о том, для кого ты это делаешь, чтобы ему было лучше, а не себе. Того, кто заботится только о себе называют - «эгоист». Однако следует не забывать, делая добро другим, себе - не навреди! Тогда это будет хорошее дело.</w:t>
      </w:r>
    </w:p>
    <w:p w14:paraId="40F30C9F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А теперь попробуем и мы сделать хорошее и не навредить, я начну ..</w:t>
      </w:r>
    </w:p>
    <w:p w14:paraId="473805EE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Я хочу, чтобы у меня было много ..</w:t>
      </w:r>
    </w:p>
    <w:p w14:paraId="4B4850F4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Я хочу, чтобы мне подарили ...</w:t>
      </w:r>
    </w:p>
    <w:p w14:paraId="30568426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- Я хочу суметь ...</w:t>
      </w:r>
    </w:p>
    <w:p w14:paraId="021861AD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Когда все сказали свое «хочу», переходят на то, что можно для других сделать:</w:t>
      </w:r>
    </w:p>
    <w:p w14:paraId="7C67E257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Я хочу, чтобы у ... было ..</w:t>
      </w:r>
    </w:p>
    <w:p w14:paraId="3863222A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Я хочу подарить ...</w:t>
      </w:r>
    </w:p>
    <w:p w14:paraId="4E2267B8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Я хочу, чтобы у моих друзей было ...</w:t>
      </w:r>
    </w:p>
    <w:p w14:paraId="18F1DC1B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Я хочу, чтобы у родителей ...</w:t>
      </w:r>
    </w:p>
    <w:p w14:paraId="1195BE9E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Психолог: сделайте вывод: хотеть, это хорошо или плохо?</w:t>
      </w:r>
    </w:p>
    <w:p w14:paraId="38BE7FD3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7. Рисование «Цветок доброты»</w:t>
      </w:r>
    </w:p>
    <w:p w14:paraId="7F3AA5FA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Детям раздают по лепестку цветка, и они должны нарисовать доброе дело, мнение.</w:t>
      </w:r>
    </w:p>
    <w:p w14:paraId="07FE7058" w14:textId="77777777" w:rsidR="00B65FAB" w:rsidRPr="00B65FAB" w:rsidRDefault="00B65FAB" w:rsidP="00B65FA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4"/>
          <w:szCs w:val="24"/>
          <w:lang w:eastAsia="ru-RU"/>
        </w:rPr>
        <w:t>Обсуждение.</w:t>
      </w:r>
    </w:p>
    <w:p w14:paraId="472891A5" w14:textId="77777777" w:rsidR="00B65FAB" w:rsidRPr="00B65FAB" w:rsidRDefault="00B65FAB" w:rsidP="00B65FAB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11111"/>
          <w:sz w:val="23"/>
          <w:szCs w:val="23"/>
          <w:lang w:eastAsia="ru-RU"/>
        </w:rPr>
      </w:pPr>
      <w:r w:rsidRPr="00B65FAB">
        <w:rPr>
          <w:rFonts w:ascii="Cambria" w:eastAsia="Times New Roman" w:hAnsi="Cambria" w:cs="Open Sans"/>
          <w:color w:val="111111"/>
          <w:sz w:val="28"/>
          <w:szCs w:val="28"/>
          <w:lang w:eastAsia="ru-RU"/>
        </w:rPr>
        <w:t>8. Прощание</w:t>
      </w:r>
    </w:p>
    <w:p w14:paraId="5239FB32" w14:textId="77777777" w:rsidR="00C86AAB" w:rsidRDefault="00C86AAB"/>
    <w:sectPr w:rsidR="00C86AAB" w:rsidSect="00B4367F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AB"/>
    <w:rsid w:val="00013F09"/>
    <w:rsid w:val="0019030D"/>
    <w:rsid w:val="00B4367F"/>
    <w:rsid w:val="00B65FAB"/>
    <w:rsid w:val="00C8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2E9"/>
  <w15:docId w15:val="{17A9FE73-EDD9-4111-9534-FB79B308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0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chologvsadu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</cp:lastModifiedBy>
  <cp:revision>4</cp:revision>
  <dcterms:created xsi:type="dcterms:W3CDTF">2022-03-22T14:26:00Z</dcterms:created>
  <dcterms:modified xsi:type="dcterms:W3CDTF">2023-03-20T14:26:00Z</dcterms:modified>
</cp:coreProperties>
</file>