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BD" w:rsidRDefault="00905ABD" w:rsidP="00905ABD">
      <w:pPr>
        <w:spacing w:before="120" w:line="288" w:lineRule="auto"/>
        <w:ind w:right="60"/>
        <w:jc w:val="center"/>
        <w:rPr>
          <w:b/>
          <w:bCs/>
          <w:color w:val="7030A0"/>
          <w:sz w:val="36"/>
          <w:szCs w:val="36"/>
        </w:rPr>
      </w:pPr>
      <w:r w:rsidRPr="00905ABD">
        <w:rPr>
          <w:b/>
          <w:bCs/>
          <w:color w:val="7030A0"/>
          <w:sz w:val="36"/>
          <w:szCs w:val="36"/>
        </w:rPr>
        <w:t>"Как избежать травм</w:t>
      </w:r>
    </w:p>
    <w:p w:rsidR="00905ABD" w:rsidRPr="00905ABD" w:rsidRDefault="00905ABD" w:rsidP="00905ABD">
      <w:pPr>
        <w:spacing w:before="120" w:line="288" w:lineRule="auto"/>
        <w:ind w:right="60"/>
        <w:jc w:val="center"/>
        <w:rPr>
          <w:rFonts w:ascii="Verdana" w:hAnsi="Verdana"/>
          <w:color w:val="7030A0"/>
          <w:sz w:val="36"/>
          <w:szCs w:val="36"/>
        </w:rPr>
      </w:pPr>
      <w:r w:rsidRPr="00905ABD">
        <w:rPr>
          <w:b/>
          <w:bCs/>
          <w:color w:val="7030A0"/>
          <w:sz w:val="36"/>
          <w:szCs w:val="36"/>
        </w:rPr>
        <w:t>во время занятий физкультурой с ребенком".</w:t>
      </w:r>
    </w:p>
    <w:p w:rsidR="0008357F" w:rsidRPr="00905ABD" w:rsidRDefault="0008357F" w:rsidP="0008357F">
      <w:pPr>
        <w:spacing w:before="120" w:line="288" w:lineRule="auto"/>
        <w:ind w:right="60"/>
        <w:jc w:val="center"/>
        <w:rPr>
          <w:b/>
          <w:bCs/>
          <w:color w:val="000000"/>
          <w:sz w:val="28"/>
          <w:szCs w:val="28"/>
        </w:rPr>
      </w:pPr>
      <w:r w:rsidRPr="00905ABD">
        <w:rPr>
          <w:b/>
          <w:bCs/>
          <w:color w:val="000000"/>
          <w:sz w:val="28"/>
          <w:szCs w:val="28"/>
        </w:rPr>
        <w:t>Рекомендации инструктора по физической культуре.</w:t>
      </w:r>
    </w:p>
    <w:p w:rsidR="0008357F" w:rsidRPr="00905ABD" w:rsidRDefault="0008357F" w:rsidP="0008357F">
      <w:pPr>
        <w:spacing w:before="120" w:line="288" w:lineRule="auto"/>
        <w:ind w:right="60"/>
        <w:rPr>
          <w:b/>
          <w:bCs/>
          <w:color w:val="000000"/>
          <w:sz w:val="28"/>
          <w:szCs w:val="28"/>
          <w:u w:val="single"/>
        </w:rPr>
      </w:pPr>
    </w:p>
    <w:p w:rsidR="0008357F" w:rsidRPr="00905ABD" w:rsidRDefault="0008357F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1.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Ни в коем случае не подбрасывайте вверх ребенка.</w:t>
      </w:r>
      <w:r w:rsidR="00BE2BD1" w:rsidRPr="00905ABD">
        <w:rPr>
          <w:rFonts w:ascii="Verdana" w:hAnsi="Verdana"/>
          <w:noProof/>
          <w:color w:val="000000"/>
          <w:sz w:val="28"/>
          <w:szCs w:val="28"/>
        </w:rPr>
        <w:drawing>
          <wp:anchor distT="95250" distB="95250" distL="95250" distR="95250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2095500"/>
            <wp:effectExtent l="0" t="0" r="0" b="0"/>
            <wp:wrapSquare wrapText="bothSides"/>
            <wp:docPr id="2" name="Рисунок 2" descr="zd_w220_h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_w220_h2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ABD" w:rsidRDefault="00905ABD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2.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Сложные упражнения и прыжки выполняйте на мягкой подставке.</w:t>
      </w:r>
    </w:p>
    <w:p w:rsidR="00905ABD" w:rsidRDefault="00905ABD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3.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 xml:space="preserve">Поднимая </w:t>
      </w:r>
      <w:r w:rsidR="00F778B2" w:rsidRPr="00905ABD">
        <w:rPr>
          <w:color w:val="000000"/>
          <w:sz w:val="28"/>
          <w:szCs w:val="28"/>
        </w:rPr>
        <w:t>ребенка,</w:t>
      </w:r>
      <w:r w:rsidRPr="00905ABD">
        <w:rPr>
          <w:color w:val="000000"/>
          <w:sz w:val="28"/>
          <w:szCs w:val="28"/>
        </w:rPr>
        <w:t xml:space="preserve"> не держите его только за кисти, а целиком за предпястья или бедра.</w:t>
      </w:r>
    </w:p>
    <w:p w:rsidR="00905ABD" w:rsidRDefault="00905ABD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4.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Не допускайте длительного удержания трудных поз</w:t>
      </w:r>
      <w:r w:rsidR="00F778B2" w:rsidRP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(более 1-2 сек), лучше повторите несколько раз упражнение.</w:t>
      </w:r>
    </w:p>
    <w:p w:rsidR="00905ABD" w:rsidRDefault="00905ABD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5.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Знайте :</w:t>
      </w:r>
      <w:r w:rsidR="00F778B2" w:rsidRP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висеть на руках детям –</w:t>
      </w:r>
      <w:r w:rsidR="00F778B2" w:rsidRP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дошкольникам опасно</w:t>
      </w:r>
      <w:proofErr w:type="gramStart"/>
      <w:r w:rsidRPr="00905ABD">
        <w:rPr>
          <w:color w:val="000000"/>
          <w:sz w:val="28"/>
          <w:szCs w:val="28"/>
        </w:rPr>
        <w:t xml:space="preserve"> ,</w:t>
      </w:r>
      <w:proofErr w:type="gramEnd"/>
      <w:r w:rsidRPr="00905ABD">
        <w:rPr>
          <w:color w:val="000000"/>
          <w:sz w:val="28"/>
          <w:szCs w:val="28"/>
        </w:rPr>
        <w:t xml:space="preserve"> т.к. высока нагрузка на суставы и весь плечевой пояс.</w:t>
      </w:r>
    </w:p>
    <w:p w:rsidR="00905ABD" w:rsidRDefault="00905ABD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6.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>Никогда не используйте для соревнований наиболее опасные упражнения.</w:t>
      </w:r>
    </w:p>
    <w:p w:rsidR="00905ABD" w:rsidRDefault="00905ABD" w:rsidP="0008357F">
      <w:pPr>
        <w:spacing w:line="288" w:lineRule="auto"/>
        <w:rPr>
          <w:color w:val="000000"/>
          <w:sz w:val="28"/>
          <w:szCs w:val="28"/>
        </w:rPr>
      </w:pPr>
    </w:p>
    <w:p w:rsidR="0008357F" w:rsidRPr="00905ABD" w:rsidRDefault="0008357F" w:rsidP="0008357F">
      <w:pPr>
        <w:spacing w:line="288" w:lineRule="auto"/>
        <w:rPr>
          <w:rFonts w:ascii="Verdana" w:hAnsi="Verdana"/>
          <w:color w:val="000000"/>
          <w:sz w:val="28"/>
          <w:szCs w:val="28"/>
        </w:rPr>
      </w:pPr>
      <w:r w:rsidRPr="00905ABD">
        <w:rPr>
          <w:color w:val="000000"/>
          <w:sz w:val="28"/>
          <w:szCs w:val="28"/>
        </w:rPr>
        <w:t>7.</w:t>
      </w:r>
      <w:r w:rsidR="00905ABD">
        <w:rPr>
          <w:color w:val="000000"/>
          <w:sz w:val="28"/>
          <w:szCs w:val="28"/>
        </w:rPr>
        <w:t xml:space="preserve"> </w:t>
      </w:r>
      <w:r w:rsidRPr="00905ABD">
        <w:rPr>
          <w:color w:val="000000"/>
          <w:sz w:val="28"/>
          <w:szCs w:val="28"/>
        </w:rPr>
        <w:t xml:space="preserve">Избегайте упражнений при которых ребенок излишне прогибается </w:t>
      </w:r>
      <w:r w:rsidRPr="00905ABD">
        <w:rPr>
          <w:color w:val="000000"/>
          <w:sz w:val="28"/>
          <w:szCs w:val="28"/>
          <w:u w:val="single"/>
        </w:rPr>
        <w:t>в поясном отделе</w:t>
      </w:r>
      <w:proofErr w:type="gramStart"/>
      <w:r w:rsidRPr="00905ABD">
        <w:rPr>
          <w:color w:val="000000"/>
          <w:sz w:val="28"/>
          <w:szCs w:val="28"/>
        </w:rPr>
        <w:t xml:space="preserve"> ,</w:t>
      </w:r>
      <w:proofErr w:type="gramEnd"/>
      <w:r w:rsidRPr="00905ABD">
        <w:rPr>
          <w:color w:val="000000"/>
          <w:sz w:val="28"/>
          <w:szCs w:val="28"/>
        </w:rPr>
        <w:t xml:space="preserve"> так как большинство детей нуждается в выпрямлении этой части позвоночника.</w:t>
      </w:r>
    </w:p>
    <w:p w:rsidR="0008357F" w:rsidRDefault="0008357F" w:rsidP="0008357F">
      <w:pPr>
        <w:jc w:val="both"/>
        <w:rPr>
          <w:b/>
          <w:sz w:val="28"/>
          <w:szCs w:val="28"/>
          <w:u w:val="single"/>
        </w:rPr>
      </w:pPr>
    </w:p>
    <w:p w:rsidR="008E1F84" w:rsidRDefault="008E1F84"/>
    <w:sectPr w:rsidR="008E1F84" w:rsidSect="0094316B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8357F"/>
    <w:rsid w:val="0008357F"/>
    <w:rsid w:val="0031027C"/>
    <w:rsid w:val="004F4E3E"/>
    <w:rsid w:val="0063123B"/>
    <w:rsid w:val="008E1F84"/>
    <w:rsid w:val="00905ABD"/>
    <w:rsid w:val="0094316B"/>
    <w:rsid w:val="00BE2BD1"/>
    <w:rsid w:val="00F778B2"/>
    <w:rsid w:val="00FA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123</cp:lastModifiedBy>
  <cp:revision>6</cp:revision>
  <dcterms:created xsi:type="dcterms:W3CDTF">2012-06-06T19:36:00Z</dcterms:created>
  <dcterms:modified xsi:type="dcterms:W3CDTF">2018-10-03T16:39:00Z</dcterms:modified>
</cp:coreProperties>
</file>